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E1" w:rsidRPr="006913C1" w:rsidRDefault="00615FE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6913C1">
        <w:rPr>
          <w:rFonts w:ascii="Times New Roman" w:hAnsi="Times New Roman"/>
          <w:noProof/>
          <w:sz w:val="24"/>
          <w:szCs w:val="24"/>
          <w:lang w:val="mk-MK" w:eastAsia="en-US"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20/10, 20/19, 47/21 и 30/23)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615FE1" w:rsidRPr="006913C1" w:rsidRDefault="00615FE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</w:p>
    <w:p w:rsidR="00492F5C" w:rsidRDefault="00492F5C" w:rsidP="002F4A31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val="mk-MK" w:eastAsia="en-US"/>
        </w:rPr>
      </w:pPr>
    </w:p>
    <w:p w:rsidR="00615FE1" w:rsidRPr="006913C1" w:rsidRDefault="00615FE1" w:rsidP="002F4A31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val="mk-MK" w:eastAsia="en-US"/>
        </w:rPr>
      </w:pPr>
      <w:r w:rsidRPr="006913C1">
        <w:rPr>
          <w:rFonts w:ascii="Times New Roman" w:hAnsi="Times New Roman"/>
          <w:b/>
          <w:noProof/>
          <w:sz w:val="24"/>
          <w:szCs w:val="24"/>
          <w:lang w:val="mk-MK" w:eastAsia="en-US"/>
        </w:rPr>
        <w:t>Р Е Ш Е Н И Е</w:t>
      </w:r>
    </w:p>
    <w:p w:rsidR="00615FE1" w:rsidRPr="006913C1" w:rsidRDefault="00615FE1" w:rsidP="002F4A31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val="mk-MK" w:eastAsia="en-US"/>
        </w:rPr>
      </w:pPr>
    </w:p>
    <w:p w:rsidR="00615FE1" w:rsidRPr="006913C1" w:rsidRDefault="00615FE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6913C1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Ја свикувам </w:t>
      </w:r>
      <w:r w:rsidR="00F93636" w:rsidRPr="006913C1">
        <w:rPr>
          <w:rFonts w:ascii="Times New Roman" w:hAnsi="Times New Roman"/>
          <w:noProof/>
          <w:sz w:val="24"/>
          <w:szCs w:val="24"/>
          <w:lang w:val="mk-MK" w:eastAsia="en-US"/>
        </w:rPr>
        <w:t>3</w:t>
      </w:r>
      <w:r w:rsidR="00E17BC3" w:rsidRPr="006913C1">
        <w:rPr>
          <w:rFonts w:ascii="Times New Roman" w:hAnsi="Times New Roman"/>
          <w:noProof/>
          <w:sz w:val="24"/>
          <w:szCs w:val="24"/>
          <w:lang w:eastAsia="en-US"/>
        </w:rPr>
        <w:t>5</w:t>
      </w:r>
      <w:r w:rsidR="00CE41DB" w:rsidRPr="006913C1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-та </w:t>
      </w:r>
      <w:r w:rsidRPr="006913C1">
        <w:rPr>
          <w:rFonts w:ascii="Times New Roman" w:hAnsi="Times New Roman"/>
          <w:noProof/>
          <w:sz w:val="24"/>
          <w:szCs w:val="24"/>
          <w:lang w:val="mk-MK" w:eastAsia="en-US"/>
        </w:rPr>
        <w:t>(триесет и</w:t>
      </w:r>
      <w:r w:rsidR="00E17BC3" w:rsidRPr="006913C1">
        <w:rPr>
          <w:rFonts w:ascii="Times New Roman" w:hAnsi="Times New Roman"/>
          <w:noProof/>
          <w:sz w:val="24"/>
          <w:szCs w:val="24"/>
          <w:lang w:val="mk-MK" w:eastAsia="en-US"/>
        </w:rPr>
        <w:t>петтата</w:t>
      </w:r>
      <w:r w:rsidRPr="006913C1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) седница на Советот на Општина Берово, на ден </w:t>
      </w:r>
      <w:r w:rsidR="00E17BC3" w:rsidRPr="006913C1">
        <w:rPr>
          <w:rFonts w:ascii="Times New Roman" w:hAnsi="Times New Roman"/>
          <w:noProof/>
          <w:sz w:val="24"/>
          <w:szCs w:val="24"/>
          <w:lang w:val="en-US" w:eastAsia="en-US"/>
        </w:rPr>
        <w:t>30</w:t>
      </w:r>
      <w:r w:rsidR="00FB3FF9" w:rsidRPr="006913C1">
        <w:rPr>
          <w:rFonts w:ascii="Times New Roman" w:hAnsi="Times New Roman"/>
          <w:noProof/>
          <w:sz w:val="24"/>
          <w:szCs w:val="24"/>
          <w:lang w:val="mk-MK" w:eastAsia="en-US"/>
        </w:rPr>
        <w:t>.0</w:t>
      </w:r>
      <w:r w:rsidR="00FB3FF9" w:rsidRPr="006913C1">
        <w:rPr>
          <w:rFonts w:ascii="Times New Roman" w:hAnsi="Times New Roman"/>
          <w:noProof/>
          <w:sz w:val="24"/>
          <w:szCs w:val="24"/>
          <w:lang w:val="en-US" w:eastAsia="en-US"/>
        </w:rPr>
        <w:t>8</w:t>
      </w:r>
      <w:r w:rsidRPr="006913C1">
        <w:rPr>
          <w:rFonts w:ascii="Times New Roman" w:hAnsi="Times New Roman"/>
          <w:noProof/>
          <w:sz w:val="24"/>
          <w:szCs w:val="24"/>
          <w:lang w:val="mk-MK" w:eastAsia="en-US"/>
        </w:rPr>
        <w:t>.2023 година (</w:t>
      </w:r>
      <w:r w:rsidR="00E17BC3" w:rsidRPr="006913C1">
        <w:rPr>
          <w:rFonts w:ascii="Times New Roman" w:hAnsi="Times New Roman"/>
          <w:noProof/>
          <w:sz w:val="24"/>
          <w:szCs w:val="24"/>
          <w:lang w:val="mk-MK" w:eastAsia="en-US"/>
        </w:rPr>
        <w:t>среда)</w:t>
      </w:r>
      <w:r w:rsidRPr="006913C1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во салата за состаноци на Општина Берово на ул. </w:t>
      </w:r>
      <w:r w:rsidRPr="006913C1"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 w:rsidRPr="006913C1">
        <w:rPr>
          <w:rFonts w:ascii="Times New Roman" w:hAnsi="Times New Roman"/>
          <w:noProof/>
          <w:sz w:val="24"/>
          <w:szCs w:val="24"/>
          <w:lang w:val="mk-MK" w:eastAsia="en-US"/>
        </w:rPr>
        <w:t>Димитар Влахов</w:t>
      </w:r>
      <w:r w:rsidRPr="006913C1"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 w:rsidRPr="006913C1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бр.10 во Берово, со почеток во 08:00 (осум) часот со следниот:</w:t>
      </w:r>
    </w:p>
    <w:p w:rsidR="00615FE1" w:rsidRPr="006913C1" w:rsidRDefault="00615FE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</w:p>
    <w:p w:rsidR="00615FE1" w:rsidRPr="006913C1" w:rsidRDefault="00615FE1" w:rsidP="002F4A31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val="mk-MK" w:eastAsia="en-US"/>
        </w:rPr>
      </w:pPr>
      <w:r w:rsidRPr="006913C1">
        <w:rPr>
          <w:rFonts w:ascii="Times New Roman" w:hAnsi="Times New Roman"/>
          <w:b/>
          <w:noProof/>
          <w:sz w:val="24"/>
          <w:szCs w:val="24"/>
          <w:lang w:val="mk-MK" w:eastAsia="en-US"/>
        </w:rPr>
        <w:t>Д н е в е н   р е д:</w:t>
      </w:r>
    </w:p>
    <w:p w:rsidR="003F2007" w:rsidRPr="006913C1" w:rsidRDefault="003F2007" w:rsidP="002F4A31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val="mk-MK" w:eastAsia="en-US"/>
        </w:rPr>
      </w:pPr>
    </w:p>
    <w:p w:rsidR="00615FE1" w:rsidRPr="00D85C26" w:rsidRDefault="007728A1" w:rsidP="009566D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Усвоен </w:t>
      </w:r>
      <w:r w:rsidR="009566DA" w:rsidRPr="00D85C26">
        <w:rPr>
          <w:rFonts w:ascii="Times New Roman" w:hAnsi="Times New Roman"/>
          <w:noProof/>
          <w:sz w:val="24"/>
          <w:szCs w:val="24"/>
          <w:lang w:val="mk-MK" w:eastAsia="en-US"/>
        </w:rPr>
        <w:t>Записник од 33</w:t>
      </w:r>
      <w:r w:rsidR="00615FE1" w:rsidRPr="00D85C26">
        <w:rPr>
          <w:rFonts w:ascii="Times New Roman" w:hAnsi="Times New Roman"/>
          <w:noProof/>
          <w:sz w:val="24"/>
          <w:szCs w:val="24"/>
          <w:lang w:val="mk-MK" w:eastAsia="en-US"/>
        </w:rPr>
        <w:t>-та седница на Совет на Општина Берово</w:t>
      </w:r>
      <w:r w:rsidR="00615FE1" w:rsidRPr="00D85C26"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FD4AAE" w:rsidRPr="00D85C26" w:rsidRDefault="00FD4AAE" w:rsidP="00FD4AA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D85C26">
        <w:rPr>
          <w:rFonts w:ascii="Times New Roman" w:hAnsi="Times New Roman"/>
          <w:noProof/>
          <w:sz w:val="24"/>
          <w:szCs w:val="24"/>
          <w:lang w:val="mk-MK" w:eastAsia="en-US"/>
        </w:rPr>
        <w:t>Измена и дополнување на Програмата за комунални дејности на Општина Берово за 2023 година</w:t>
      </w:r>
      <w:r w:rsidRPr="00D85C26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FD4AAE" w:rsidRPr="00D85C26" w:rsidRDefault="007728A1" w:rsidP="009566D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Одлука за давање на согласност на </w:t>
      </w:r>
      <w:r w:rsidR="00FD4AAE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Годишен План за вработување на ОСУ </w:t>
      </w:r>
      <w:r w:rsidR="00FD4AAE" w:rsidRPr="00D85C26"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 w:rsidR="00FD4AAE" w:rsidRPr="00D85C26">
        <w:rPr>
          <w:rFonts w:ascii="Times New Roman" w:hAnsi="Times New Roman"/>
          <w:noProof/>
          <w:sz w:val="24"/>
          <w:szCs w:val="24"/>
          <w:lang w:val="mk-MK" w:eastAsia="en-US"/>
        </w:rPr>
        <w:t>Ацо Русковски</w:t>
      </w:r>
      <w:r w:rsidR="00FD4AAE" w:rsidRPr="00D85C26"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 w:rsidR="00FD4AAE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Берово за 2024 година</w:t>
      </w:r>
      <w:r w:rsidR="00FD4AAE" w:rsidRPr="00D85C26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FD4AAE" w:rsidRPr="00D85C26" w:rsidRDefault="007728A1" w:rsidP="00FD4AA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Одлука за давање на согласност на </w:t>
      </w:r>
      <w:r w:rsidR="00FD4AAE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Годишен План за вработување на </w:t>
      </w:r>
      <w:r w:rsidR="00D85C26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Дом на културата </w:t>
      </w:r>
      <w:r w:rsidR="00D85C26" w:rsidRPr="00D85C26"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 w:rsidR="00D85C26" w:rsidRPr="00D85C26">
        <w:rPr>
          <w:rFonts w:ascii="Times New Roman" w:hAnsi="Times New Roman"/>
          <w:noProof/>
          <w:sz w:val="24"/>
          <w:szCs w:val="24"/>
          <w:lang w:val="mk-MK" w:eastAsia="en-US"/>
        </w:rPr>
        <w:t>Димитар Беровски</w:t>
      </w:r>
      <w:r w:rsidR="00D85C26" w:rsidRPr="00D85C26"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 w:rsidR="00D85C26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Берово</w:t>
      </w:r>
      <w:r w:rsidR="00FD4AAE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за 2024 година</w:t>
      </w:r>
      <w:r w:rsidR="00FD4AAE" w:rsidRPr="00D85C26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D85C26" w:rsidRPr="00D85C26" w:rsidRDefault="00D85C26" w:rsidP="00D85C2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D85C26">
        <w:rPr>
          <w:rFonts w:ascii="Times New Roman" w:hAnsi="Times New Roman"/>
          <w:noProof/>
          <w:sz w:val="24"/>
          <w:szCs w:val="24"/>
          <w:lang w:val="mk-MK" w:eastAsia="en-US"/>
        </w:rPr>
        <w:t>О Д Л У К А за времен престанок со работа на ПУ с.Смојмирово</w:t>
      </w:r>
      <w:r w:rsidRPr="00D85C26">
        <w:rPr>
          <w:rFonts w:ascii="Times New Roman" w:hAnsi="Times New Roman"/>
          <w:noProof/>
          <w:sz w:val="24"/>
          <w:szCs w:val="24"/>
          <w:lang w:val="en-US" w:eastAsia="en-US"/>
        </w:rPr>
        <w:t xml:space="preserve"> </w:t>
      </w:r>
      <w:r w:rsidRPr="00D85C26">
        <w:rPr>
          <w:rFonts w:ascii="Times New Roman" w:hAnsi="Times New Roman"/>
          <w:noProof/>
          <w:sz w:val="24"/>
          <w:szCs w:val="24"/>
          <w:lang w:val="mk-MK" w:eastAsia="en-US"/>
        </w:rPr>
        <w:t>при ООУ “Дедо Иљо Малешевски” Берово</w:t>
      </w:r>
      <w:r w:rsidRPr="00D85C26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D85C26" w:rsidRPr="00D85C26" w:rsidRDefault="00D85C26" w:rsidP="00D85C2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D85C26">
        <w:rPr>
          <w:rFonts w:ascii="Times New Roman" w:hAnsi="Times New Roman"/>
          <w:noProof/>
          <w:sz w:val="24"/>
          <w:szCs w:val="24"/>
          <w:lang w:val="mk-MK" w:eastAsia="en-US"/>
        </w:rPr>
        <w:t>О Д Л У К А за времен престанок со работа на ПУ с.Владимирово</w:t>
      </w:r>
      <w:r w:rsidRPr="00D85C26">
        <w:rPr>
          <w:rFonts w:ascii="Times New Roman" w:hAnsi="Times New Roman"/>
          <w:noProof/>
          <w:sz w:val="24"/>
          <w:szCs w:val="24"/>
          <w:lang w:val="en-US" w:eastAsia="en-US"/>
        </w:rPr>
        <w:t xml:space="preserve"> </w:t>
      </w:r>
      <w:r w:rsidRPr="00D85C26">
        <w:rPr>
          <w:rFonts w:ascii="Times New Roman" w:hAnsi="Times New Roman"/>
          <w:noProof/>
          <w:sz w:val="24"/>
          <w:szCs w:val="24"/>
          <w:lang w:val="mk-MK" w:eastAsia="en-US"/>
        </w:rPr>
        <w:t>при ООУ “Дедо Иљо Малешевски” Берово</w:t>
      </w:r>
      <w:r w:rsidRPr="00D85C26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FD4AAE" w:rsidRPr="00D85C26" w:rsidRDefault="00D85C26" w:rsidP="00D85C2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D85C26">
        <w:rPr>
          <w:rFonts w:ascii="Times New Roman" w:hAnsi="Times New Roman"/>
          <w:noProof/>
          <w:sz w:val="24"/>
          <w:szCs w:val="24"/>
          <w:lang w:val="mk-MK" w:eastAsia="en-US"/>
        </w:rPr>
        <w:t>Одлука за дополнувања на Одлуката за уредување на општински линиски превоз за подрачјето на Општина Берово</w:t>
      </w:r>
      <w:r w:rsidRPr="00D85C26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A92998" w:rsidRPr="00D85C26" w:rsidRDefault="009566DA" w:rsidP="009566D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Одлука за </w:t>
      </w:r>
      <w:r w:rsidR="00303E59" w:rsidRPr="00D85C26">
        <w:rPr>
          <w:rFonts w:ascii="Times New Roman" w:hAnsi="Times New Roman"/>
          <w:noProof/>
          <w:sz w:val="24"/>
          <w:szCs w:val="24"/>
          <w:lang w:val="mk-MK" w:eastAsia="en-US"/>
        </w:rPr>
        <w:t>измена на распоредот</w:t>
      </w:r>
      <w:r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на средства</w:t>
      </w:r>
      <w:r w:rsidR="00303E59" w:rsidRPr="00D85C26">
        <w:rPr>
          <w:rFonts w:ascii="Times New Roman" w:hAnsi="Times New Roman"/>
          <w:noProof/>
          <w:sz w:val="24"/>
          <w:szCs w:val="24"/>
          <w:lang w:val="mk-MK" w:eastAsia="en-US"/>
        </w:rPr>
        <w:t>та на Буџетот на О</w:t>
      </w:r>
      <w:r w:rsidRPr="00D85C26">
        <w:rPr>
          <w:rFonts w:ascii="Times New Roman" w:hAnsi="Times New Roman"/>
          <w:noProof/>
          <w:sz w:val="24"/>
          <w:szCs w:val="24"/>
          <w:lang w:val="mk-MK" w:eastAsia="en-US"/>
        </w:rPr>
        <w:t>пштина Берово за 2023 година;</w:t>
      </w:r>
    </w:p>
    <w:p w:rsidR="009566DA" w:rsidRPr="00D85C26" w:rsidRDefault="009566DA" w:rsidP="009566D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D85C26">
        <w:rPr>
          <w:rFonts w:ascii="Times New Roman" w:hAnsi="Times New Roman"/>
          <w:noProof/>
          <w:sz w:val="24"/>
          <w:szCs w:val="24"/>
          <w:lang w:val="mk-MK" w:eastAsia="en-US"/>
        </w:rPr>
        <w:t>Одлука за престанок на важење на</w:t>
      </w:r>
      <w:r w:rsidR="0003505B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О Д Л У К А за организирање на бесплатен јавен превоз на територијата  на општина Берово; </w:t>
      </w:r>
    </w:p>
    <w:p w:rsidR="00FA3E46" w:rsidRPr="00D85C26" w:rsidRDefault="00FA3E46" w:rsidP="00FA3E4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D85C26">
        <w:rPr>
          <w:rFonts w:ascii="Times New Roman" w:hAnsi="Times New Roman"/>
          <w:noProof/>
          <w:sz w:val="24"/>
          <w:szCs w:val="24"/>
          <w:lang w:val="mk-MK" w:eastAsia="en-US"/>
        </w:rPr>
        <w:t>O Д Л У К А за давање на позитивно мислење и одобрување на урбанистички проект со план за парцелација за формирање на градежни парцели со намена А4.5 - Ловни домови и ловни куќи, од ДУП Берово, КО Берово, Општина Берово</w:t>
      </w:r>
      <w:r w:rsidRPr="00D85C26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61162C" w:rsidRPr="00D85C26" w:rsidRDefault="0003505B" w:rsidP="00FA3E4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Заклучок за усвојување на </w:t>
      </w:r>
      <w:r w:rsidR="0061162C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Шестмесечен извештај за работа на ЈПКР </w:t>
      </w:r>
      <w:r w:rsidR="0061162C" w:rsidRPr="00D85C26"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 w:rsidR="0061162C" w:rsidRPr="00D85C26">
        <w:rPr>
          <w:rFonts w:ascii="Times New Roman" w:hAnsi="Times New Roman"/>
          <w:noProof/>
          <w:sz w:val="24"/>
          <w:szCs w:val="24"/>
          <w:lang w:val="mk-MK" w:eastAsia="en-US"/>
        </w:rPr>
        <w:t>Услуга</w:t>
      </w:r>
      <w:r w:rsidR="0061162C" w:rsidRPr="00D85C26"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 w:rsidR="0061162C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Берово за 2023 година</w:t>
      </w:r>
      <w:r w:rsidR="0061162C" w:rsidRPr="00D85C26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61162C" w:rsidRPr="00D85C26" w:rsidRDefault="0003505B" w:rsidP="00FA3E4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Заклучок за усвојување на </w:t>
      </w:r>
      <w:r w:rsidR="0061162C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Шестмесечен Финансиски Извештај на ЈПКР </w:t>
      </w:r>
      <w:r w:rsidR="0061162C" w:rsidRPr="00D85C26"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 w:rsidR="0061162C" w:rsidRPr="00D85C26">
        <w:rPr>
          <w:rFonts w:ascii="Times New Roman" w:hAnsi="Times New Roman"/>
          <w:noProof/>
          <w:sz w:val="24"/>
          <w:szCs w:val="24"/>
          <w:lang w:val="mk-MK" w:eastAsia="en-US"/>
        </w:rPr>
        <w:t>Услуга</w:t>
      </w:r>
      <w:r w:rsidR="0061162C" w:rsidRPr="00D85C26"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 w:rsidR="0061162C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Берово за 2023 година</w:t>
      </w:r>
      <w:r w:rsidR="0061162C" w:rsidRPr="00D85C26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EA1C9F" w:rsidRPr="00D85C26" w:rsidRDefault="0003505B" w:rsidP="00FA3E4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Заклучок за усвојување на </w:t>
      </w:r>
      <w:r w:rsidR="00EA1C9F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Квартален извештај за реализација на Програма за активностите на ОЈУСЗСЛ </w:t>
      </w:r>
      <w:r w:rsidR="00EA1C9F" w:rsidRPr="00D85C26"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 w:rsidR="00EA1C9F" w:rsidRPr="00D85C26">
        <w:rPr>
          <w:rFonts w:ascii="Times New Roman" w:hAnsi="Times New Roman"/>
          <w:noProof/>
          <w:sz w:val="24"/>
          <w:szCs w:val="24"/>
          <w:lang w:val="mk-MK" w:eastAsia="en-US"/>
        </w:rPr>
        <w:t>д-р Иван Влашки</w:t>
      </w:r>
      <w:r w:rsidR="00EA1C9F" w:rsidRPr="00D85C26"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 w:rsidR="00EA1C9F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Берово</w:t>
      </w:r>
      <w:r w:rsidR="003545EB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за 2023 година (01.04.2023 – 30.06.2023)</w:t>
      </w:r>
      <w:r w:rsidR="003545EB" w:rsidRPr="00D85C26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1C43A7" w:rsidRPr="00D85C26" w:rsidRDefault="0003505B" w:rsidP="001C43A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lastRenderedPageBreak/>
        <w:t xml:space="preserve">Заклучок за усвојување на </w:t>
      </w:r>
      <w:r w:rsidR="001C43A7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Годишен Извештај за работа на ООУ </w:t>
      </w:r>
      <w:r w:rsidR="001C43A7" w:rsidRPr="00D85C26"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 w:rsidR="001C43A7" w:rsidRPr="00D85C26">
        <w:rPr>
          <w:rFonts w:ascii="Times New Roman" w:hAnsi="Times New Roman"/>
          <w:noProof/>
          <w:sz w:val="24"/>
          <w:szCs w:val="24"/>
          <w:lang w:val="mk-MK" w:eastAsia="en-US"/>
        </w:rPr>
        <w:t>Дедо Иљо Малешевски</w:t>
      </w:r>
      <w:r w:rsidR="001C43A7" w:rsidRPr="00D85C26"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 w:rsidR="001C43A7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Берово за учебната 2022/2023 година</w:t>
      </w:r>
      <w:r w:rsidR="001C43A7" w:rsidRPr="00D85C26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4100A7" w:rsidRPr="00D85C26" w:rsidRDefault="0003505B" w:rsidP="009566D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Заклучок за усвојување на </w:t>
      </w:r>
      <w:r w:rsidR="004100A7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Годишна Програма за работа на ООУ </w:t>
      </w:r>
      <w:r w:rsidR="004100A7" w:rsidRPr="00D85C26"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 w:rsidR="009566DA" w:rsidRPr="00D85C26">
        <w:rPr>
          <w:rFonts w:ascii="Times New Roman" w:hAnsi="Times New Roman"/>
          <w:noProof/>
          <w:sz w:val="24"/>
          <w:szCs w:val="24"/>
          <w:lang w:val="mk-MK" w:eastAsia="en-US"/>
        </w:rPr>
        <w:t>Дедо Иљо Малешевски</w:t>
      </w:r>
      <w:r w:rsidR="004100A7" w:rsidRPr="00D85C26"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 w:rsidR="004100A7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Берово за учебната 2023/2024 година</w:t>
      </w:r>
      <w:r w:rsidR="004100A7" w:rsidRPr="00D85C26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8C24D6" w:rsidRPr="00D85C26" w:rsidRDefault="00DE755E" w:rsidP="008C24D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Заклучок за </w:t>
      </w:r>
      <w:r w:rsidR="0003505B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усвојување на </w:t>
      </w:r>
      <w:r w:rsidR="008C24D6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Годишна Програма за работа на ОСУ </w:t>
      </w:r>
      <w:r w:rsidR="008C24D6" w:rsidRPr="00D85C26"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 w:rsidR="008C24D6" w:rsidRPr="00D85C26">
        <w:rPr>
          <w:rFonts w:ascii="Times New Roman" w:hAnsi="Times New Roman"/>
          <w:noProof/>
          <w:sz w:val="24"/>
          <w:szCs w:val="24"/>
          <w:lang w:val="mk-MK" w:eastAsia="en-US"/>
        </w:rPr>
        <w:t>Ацо Русковски</w:t>
      </w:r>
      <w:r w:rsidR="008C24D6" w:rsidRPr="00D85C26"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 w:rsidR="008C24D6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Берово за учебната 2023/2024 година</w:t>
      </w:r>
      <w:r w:rsidR="008C24D6" w:rsidRPr="00D85C26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1C43A7" w:rsidRPr="00D85C26" w:rsidRDefault="0003505B" w:rsidP="008C24D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Заклучок за усвојување на </w:t>
      </w:r>
      <w:r w:rsidR="008C24D6" w:rsidRPr="00D85C26">
        <w:rPr>
          <w:rFonts w:ascii="Times New Roman" w:hAnsi="Times New Roman"/>
          <w:noProof/>
          <w:sz w:val="24"/>
          <w:szCs w:val="24"/>
          <w:lang w:val="mk-MK" w:eastAsia="en-US"/>
        </w:rPr>
        <w:t>Годиш</w:t>
      </w:r>
      <w:r w:rsidR="008C24D6" w:rsidRPr="00D85C26">
        <w:rPr>
          <w:rFonts w:ascii="Times New Roman" w:hAnsi="Times New Roman"/>
          <w:noProof/>
          <w:sz w:val="24"/>
          <w:szCs w:val="24"/>
          <w:lang w:val="en-US" w:eastAsia="en-US"/>
        </w:rPr>
        <w:t>e</w:t>
      </w:r>
      <w:r w:rsidR="008C24D6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н Извештај за работа на ОЈУДГ </w:t>
      </w:r>
      <w:r w:rsidR="008C24D6" w:rsidRPr="00D85C26"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 w:rsidR="008C24D6" w:rsidRPr="00D85C26">
        <w:rPr>
          <w:rFonts w:ascii="Times New Roman" w:hAnsi="Times New Roman"/>
          <w:noProof/>
          <w:sz w:val="24"/>
          <w:szCs w:val="24"/>
          <w:lang w:val="mk-MK" w:eastAsia="en-US"/>
        </w:rPr>
        <w:t>23 Август</w:t>
      </w:r>
      <w:r w:rsidR="008C24D6" w:rsidRPr="00D85C26"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 w:rsidR="008C24D6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Берово за период од 202</w:t>
      </w:r>
      <w:r w:rsidR="008C24D6" w:rsidRPr="00D85C26">
        <w:rPr>
          <w:rFonts w:ascii="Times New Roman" w:hAnsi="Times New Roman"/>
          <w:noProof/>
          <w:sz w:val="24"/>
          <w:szCs w:val="24"/>
          <w:lang w:val="en-US" w:eastAsia="en-US"/>
        </w:rPr>
        <w:t>2</w:t>
      </w:r>
      <w:r w:rsidR="00D0205B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/</w:t>
      </w:r>
      <w:r w:rsidR="008C24D6" w:rsidRPr="00D85C26">
        <w:rPr>
          <w:rFonts w:ascii="Times New Roman" w:hAnsi="Times New Roman"/>
          <w:noProof/>
          <w:sz w:val="24"/>
          <w:szCs w:val="24"/>
          <w:lang w:val="mk-MK" w:eastAsia="en-US"/>
        </w:rPr>
        <w:t>202</w:t>
      </w:r>
      <w:r w:rsidR="008C24D6" w:rsidRPr="00D85C26">
        <w:rPr>
          <w:rFonts w:ascii="Times New Roman" w:hAnsi="Times New Roman"/>
          <w:noProof/>
          <w:sz w:val="24"/>
          <w:szCs w:val="24"/>
          <w:lang w:val="en-US" w:eastAsia="en-US"/>
        </w:rPr>
        <w:t>3</w:t>
      </w:r>
      <w:r w:rsidR="008C24D6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година</w:t>
      </w:r>
      <w:r w:rsidR="008C24D6" w:rsidRPr="00D85C26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1C43A7" w:rsidRPr="00D85C26" w:rsidRDefault="00DE755E" w:rsidP="008C24D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Заклучок за усвојување на </w:t>
      </w:r>
      <w:r w:rsidR="006B65FC" w:rsidRPr="00D85C26">
        <w:rPr>
          <w:rFonts w:ascii="Times New Roman" w:hAnsi="Times New Roman"/>
          <w:noProof/>
          <w:sz w:val="24"/>
          <w:szCs w:val="24"/>
          <w:lang w:val="mk-MK" w:eastAsia="en-US"/>
        </w:rPr>
        <w:t>Год</w:t>
      </w:r>
      <w:r w:rsidR="00520451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ишна Програма за работа на ОЈУДГ </w:t>
      </w:r>
      <w:r w:rsidR="0029379A" w:rsidRPr="00D85C26"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 w:rsidR="00520451" w:rsidRPr="00D85C26">
        <w:rPr>
          <w:rFonts w:ascii="Times New Roman" w:hAnsi="Times New Roman"/>
          <w:noProof/>
          <w:sz w:val="24"/>
          <w:szCs w:val="24"/>
          <w:lang w:val="mk-MK" w:eastAsia="en-US"/>
        </w:rPr>
        <w:t>23 Август</w:t>
      </w:r>
      <w:r w:rsidR="0029379A" w:rsidRPr="00D85C26"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 w:rsidR="00D0205B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Берово за период од 2023 /</w:t>
      </w:r>
      <w:r w:rsidR="00520451" w:rsidRPr="00D85C26">
        <w:rPr>
          <w:rFonts w:ascii="Times New Roman" w:hAnsi="Times New Roman"/>
          <w:noProof/>
          <w:sz w:val="24"/>
          <w:szCs w:val="24"/>
          <w:lang w:val="mk-MK" w:eastAsia="en-US"/>
        </w:rPr>
        <w:t>2024 година</w:t>
      </w:r>
      <w:r w:rsidR="00520451" w:rsidRPr="00D85C26">
        <w:rPr>
          <w:rFonts w:ascii="Times New Roman" w:hAnsi="Times New Roman"/>
          <w:noProof/>
          <w:sz w:val="24"/>
          <w:szCs w:val="24"/>
          <w:lang w:eastAsia="en-US"/>
        </w:rPr>
        <w:t>;</w:t>
      </w:r>
    </w:p>
    <w:p w:rsidR="006913C1" w:rsidRPr="00D85C26" w:rsidRDefault="006913C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bookmarkStart w:id="0" w:name="_GoBack"/>
      <w:bookmarkEnd w:id="0"/>
    </w:p>
    <w:p w:rsidR="00492F5C" w:rsidRPr="00D85C26" w:rsidRDefault="00492F5C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</w:p>
    <w:p w:rsidR="005B75E9" w:rsidRPr="00D85C26" w:rsidRDefault="00F93636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D85C26">
        <w:rPr>
          <w:rFonts w:ascii="Times New Roman" w:hAnsi="Times New Roman"/>
          <w:noProof/>
          <w:sz w:val="24"/>
          <w:szCs w:val="24"/>
          <w:lang w:val="mk-MK" w:eastAsia="en-US"/>
        </w:rPr>
        <w:t>Бр.09-</w:t>
      </w:r>
      <w:r w:rsidR="00322773" w:rsidRPr="00D85C26">
        <w:rPr>
          <w:rFonts w:ascii="Times New Roman" w:hAnsi="Times New Roman"/>
          <w:noProof/>
          <w:sz w:val="24"/>
          <w:szCs w:val="24"/>
          <w:lang w:val="en-US" w:eastAsia="en-US"/>
        </w:rPr>
        <w:t>3253</w:t>
      </w:r>
      <w:r w:rsidR="005B75E9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/1                              </w:t>
      </w:r>
      <w:r w:rsidR="006913C1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          </w:t>
      </w:r>
      <w:r w:rsidR="005B75E9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                         Совет на Општина Берово</w:t>
      </w:r>
    </w:p>
    <w:p w:rsidR="005B75E9" w:rsidRPr="00D85C26" w:rsidRDefault="005D6D53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D85C26">
        <w:rPr>
          <w:rFonts w:ascii="Times New Roman" w:hAnsi="Times New Roman"/>
          <w:noProof/>
          <w:sz w:val="24"/>
          <w:szCs w:val="24"/>
          <w:lang w:val="mk-MK" w:eastAsia="en-US"/>
        </w:rPr>
        <w:t>22</w:t>
      </w:r>
      <w:r w:rsidR="00566B3A" w:rsidRPr="00D85C26">
        <w:rPr>
          <w:rFonts w:ascii="Times New Roman" w:hAnsi="Times New Roman"/>
          <w:noProof/>
          <w:sz w:val="24"/>
          <w:szCs w:val="24"/>
          <w:lang w:val="mk-MK" w:eastAsia="en-US"/>
        </w:rPr>
        <w:t>.08</w:t>
      </w:r>
      <w:r w:rsidR="00F93636" w:rsidRPr="00D85C26">
        <w:rPr>
          <w:rFonts w:ascii="Times New Roman" w:hAnsi="Times New Roman"/>
          <w:noProof/>
          <w:sz w:val="24"/>
          <w:szCs w:val="24"/>
          <w:lang w:eastAsia="en-US"/>
        </w:rPr>
        <w:t>.2023</w:t>
      </w:r>
      <w:r w:rsidR="005B75E9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година                                       </w:t>
      </w:r>
      <w:r w:rsidR="006913C1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                          </w:t>
      </w:r>
      <w:r w:rsidR="005B75E9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 Претседател</w:t>
      </w:r>
    </w:p>
    <w:p w:rsidR="00CE375A" w:rsidRPr="00D85C26" w:rsidRDefault="005B75E9" w:rsidP="000258DD">
      <w:pPr>
        <w:spacing w:after="0"/>
        <w:jc w:val="both"/>
        <w:rPr>
          <w:rFonts w:asciiTheme="minorHAnsi" w:hAnsiTheme="minorHAnsi"/>
          <w:sz w:val="24"/>
          <w:szCs w:val="24"/>
          <w:lang w:val="mk-MK"/>
        </w:rPr>
      </w:pPr>
      <w:r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  Б е р о в о</w:t>
      </w:r>
      <w:r w:rsidRPr="00D85C26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D85C26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D85C26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D85C26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D85C26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="006913C1"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                   </w:t>
      </w:r>
      <w:r w:rsidRPr="00D85C26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  Марија Буровска</w:t>
      </w:r>
    </w:p>
    <w:sectPr w:rsidR="00CE375A" w:rsidRPr="00D85C26" w:rsidSect="002F4A31">
      <w:pgSz w:w="11906" w:h="16838"/>
      <w:pgMar w:top="1134" w:right="1440" w:bottom="156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5B" w:rsidRDefault="0003505B" w:rsidP="00B22D86">
      <w:pPr>
        <w:spacing w:after="0" w:line="240" w:lineRule="auto"/>
      </w:pPr>
      <w:r>
        <w:separator/>
      </w:r>
    </w:p>
  </w:endnote>
  <w:endnote w:type="continuationSeparator" w:id="0">
    <w:p w:rsidR="0003505B" w:rsidRDefault="0003505B" w:rsidP="00B2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5B" w:rsidRDefault="0003505B" w:rsidP="00B22D86">
      <w:pPr>
        <w:spacing w:after="0" w:line="240" w:lineRule="auto"/>
      </w:pPr>
      <w:r>
        <w:separator/>
      </w:r>
    </w:p>
  </w:footnote>
  <w:footnote w:type="continuationSeparator" w:id="0">
    <w:p w:rsidR="0003505B" w:rsidRDefault="0003505B" w:rsidP="00B22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EAB"/>
    <w:multiLevelType w:val="hybridMultilevel"/>
    <w:tmpl w:val="88DAB828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08A9"/>
    <w:multiLevelType w:val="hybridMultilevel"/>
    <w:tmpl w:val="BC34A91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C4D86"/>
    <w:multiLevelType w:val="hybridMultilevel"/>
    <w:tmpl w:val="BDBC7BC6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5746D"/>
    <w:multiLevelType w:val="hybridMultilevel"/>
    <w:tmpl w:val="539C13B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86"/>
    <w:rsid w:val="000015D4"/>
    <w:rsid w:val="000258DD"/>
    <w:rsid w:val="00034456"/>
    <w:rsid w:val="0003505B"/>
    <w:rsid w:val="00102FB8"/>
    <w:rsid w:val="00130EF9"/>
    <w:rsid w:val="00174562"/>
    <w:rsid w:val="001B53D8"/>
    <w:rsid w:val="001C43A7"/>
    <w:rsid w:val="001D6031"/>
    <w:rsid w:val="0020610B"/>
    <w:rsid w:val="002623BB"/>
    <w:rsid w:val="0029379A"/>
    <w:rsid w:val="002F4A31"/>
    <w:rsid w:val="003016BC"/>
    <w:rsid w:val="00303E59"/>
    <w:rsid w:val="00307272"/>
    <w:rsid w:val="00322773"/>
    <w:rsid w:val="003545EB"/>
    <w:rsid w:val="00360ADF"/>
    <w:rsid w:val="0039214D"/>
    <w:rsid w:val="00394D3F"/>
    <w:rsid w:val="003D2C85"/>
    <w:rsid w:val="003E20C4"/>
    <w:rsid w:val="003F2007"/>
    <w:rsid w:val="004064CB"/>
    <w:rsid w:val="004100A7"/>
    <w:rsid w:val="0041326F"/>
    <w:rsid w:val="004655C5"/>
    <w:rsid w:val="00484903"/>
    <w:rsid w:val="00492F5C"/>
    <w:rsid w:val="004B00A4"/>
    <w:rsid w:val="004C3507"/>
    <w:rsid w:val="004F0E86"/>
    <w:rsid w:val="00504EC5"/>
    <w:rsid w:val="00520451"/>
    <w:rsid w:val="00522EB9"/>
    <w:rsid w:val="005577D1"/>
    <w:rsid w:val="00566B3A"/>
    <w:rsid w:val="005961A2"/>
    <w:rsid w:val="005B75E9"/>
    <w:rsid w:val="005D6D53"/>
    <w:rsid w:val="0061162C"/>
    <w:rsid w:val="00615FE1"/>
    <w:rsid w:val="00670E90"/>
    <w:rsid w:val="006913C1"/>
    <w:rsid w:val="006B65FC"/>
    <w:rsid w:val="006C5368"/>
    <w:rsid w:val="00731608"/>
    <w:rsid w:val="00760567"/>
    <w:rsid w:val="007728A1"/>
    <w:rsid w:val="00783128"/>
    <w:rsid w:val="007B31EC"/>
    <w:rsid w:val="008C24D6"/>
    <w:rsid w:val="009566DA"/>
    <w:rsid w:val="009D0B95"/>
    <w:rsid w:val="00A3549F"/>
    <w:rsid w:val="00A74134"/>
    <w:rsid w:val="00A865F3"/>
    <w:rsid w:val="00A92998"/>
    <w:rsid w:val="00AB4BC3"/>
    <w:rsid w:val="00AC0225"/>
    <w:rsid w:val="00B07EC3"/>
    <w:rsid w:val="00B12FA6"/>
    <w:rsid w:val="00B22D86"/>
    <w:rsid w:val="00B96830"/>
    <w:rsid w:val="00BB02CE"/>
    <w:rsid w:val="00BC1CC0"/>
    <w:rsid w:val="00BD123F"/>
    <w:rsid w:val="00C75536"/>
    <w:rsid w:val="00CE01EB"/>
    <w:rsid w:val="00CE375A"/>
    <w:rsid w:val="00CE41DB"/>
    <w:rsid w:val="00D0205B"/>
    <w:rsid w:val="00D830D3"/>
    <w:rsid w:val="00D85C26"/>
    <w:rsid w:val="00DC060B"/>
    <w:rsid w:val="00DC51A0"/>
    <w:rsid w:val="00DE2447"/>
    <w:rsid w:val="00DE755E"/>
    <w:rsid w:val="00E17346"/>
    <w:rsid w:val="00E17BC3"/>
    <w:rsid w:val="00E80639"/>
    <w:rsid w:val="00EA1C9F"/>
    <w:rsid w:val="00F02159"/>
    <w:rsid w:val="00F3168A"/>
    <w:rsid w:val="00F93636"/>
    <w:rsid w:val="00FA3E46"/>
    <w:rsid w:val="00FB3FF9"/>
    <w:rsid w:val="00FD4AAE"/>
    <w:rsid w:val="00FE11AD"/>
    <w:rsid w:val="00FF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8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F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8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1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8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F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8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1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B37D-D960-4C24-97BD-27D2A44E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Марија Тренчовска</dc:creator>
  <cp:lastModifiedBy>Windows User</cp:lastModifiedBy>
  <cp:revision>3</cp:revision>
  <cp:lastPrinted>2023-07-13T09:36:00Z</cp:lastPrinted>
  <dcterms:created xsi:type="dcterms:W3CDTF">2023-08-30T08:58:00Z</dcterms:created>
  <dcterms:modified xsi:type="dcterms:W3CDTF">2023-08-30T09:01:00Z</dcterms:modified>
</cp:coreProperties>
</file>