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816C" w14:textId="41A250FE" w:rsidR="00E1146A" w:rsidRPr="00457E13" w:rsidRDefault="004E3820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</w:t>
      </w:r>
      <w:r w:rsidR="0004594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20/19</w:t>
      </w:r>
      <w:r w:rsidR="0004594D">
        <w:rPr>
          <w:rFonts w:ascii="Times New Roman" w:eastAsia="Times New Roman" w:hAnsi="Times New Roman" w:cs="Times New Roman"/>
          <w:noProof/>
          <w:sz w:val="24"/>
          <w:szCs w:val="24"/>
        </w:rPr>
        <w:t>, 47/21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14:paraId="0332E52E" w14:textId="77777777" w:rsidR="0008434A" w:rsidRPr="00457E13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28EBA20" w14:textId="77777777" w:rsidR="004E3820" w:rsidRDefault="004E3820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14:paraId="4887421B" w14:textId="77777777" w:rsidR="00457E13" w:rsidRPr="00457E13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7FFE68B" w14:textId="77777777" w:rsidR="004E3820" w:rsidRPr="00457E13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2B6620" w:rsidRPr="008D6671">
        <w:rPr>
          <w:rFonts w:ascii="Times New Roman" w:eastAsia="Times New Roman" w:hAnsi="Times New Roman" w:cs="Times New Roman"/>
          <w:noProof/>
          <w:sz w:val="24"/>
          <w:szCs w:val="24"/>
        </w:rPr>
        <w:t>8-м</w:t>
      </w:r>
      <w:r w:rsidR="001071E1" w:rsidRPr="008D6671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="004E3820" w:rsidRPr="008D667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2B6620" w:rsidRPr="008D6671">
        <w:rPr>
          <w:rFonts w:ascii="Times New Roman" w:eastAsia="Times New Roman" w:hAnsi="Times New Roman" w:cs="Times New Roman"/>
          <w:noProof/>
          <w:sz w:val="24"/>
          <w:szCs w:val="24"/>
        </w:rPr>
        <w:t>осмата</w:t>
      </w:r>
      <w:r w:rsidR="004E3820" w:rsidRPr="008D6671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8D6671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BB3C2E" w:rsidRPr="0004594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2B6620" w:rsidRPr="008D6671">
        <w:rPr>
          <w:rFonts w:ascii="Times New Roman" w:eastAsia="Times New Roman" w:hAnsi="Times New Roman" w:cs="Times New Roman"/>
          <w:noProof/>
          <w:sz w:val="24"/>
          <w:szCs w:val="24"/>
        </w:rPr>
        <w:t>07</w:t>
      </w:r>
      <w:r w:rsidR="00CF7EE3" w:rsidRPr="0004594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</w:t>
      </w:r>
      <w:r w:rsidR="001071E1" w:rsidRPr="008D6671">
        <w:rPr>
          <w:rFonts w:ascii="Times New Roman" w:eastAsia="Times New Roman" w:hAnsi="Times New Roman" w:cs="Times New Roman"/>
          <w:noProof/>
          <w:sz w:val="24"/>
          <w:szCs w:val="24"/>
        </w:rPr>
        <w:t>02.2022</w:t>
      </w:r>
      <w:r w:rsidR="004E3820" w:rsidRPr="008D667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2B6620" w:rsidRPr="008D6671">
        <w:rPr>
          <w:rFonts w:ascii="Times New Roman" w:eastAsia="Times New Roman" w:hAnsi="Times New Roman" w:cs="Times New Roman"/>
          <w:noProof/>
          <w:sz w:val="24"/>
          <w:szCs w:val="24"/>
        </w:rPr>
        <w:t>понеделник</w:t>
      </w:r>
      <w:r w:rsidR="0004099C" w:rsidRPr="008D667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E3820" w:rsidRPr="008D667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6620" w:rsidRPr="008D667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преку </w:t>
      </w:r>
      <w:r w:rsidR="002B6620" w:rsidRPr="008D667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zoom</w:t>
      </w:r>
      <w:r w:rsidR="002B6620" w:rsidRPr="0004594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2B6620" w:rsidRPr="008D667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платформата </w:t>
      </w:r>
      <w:r w:rsidR="004E3820" w:rsidRPr="008D6671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08:00 (осум) часот со следниот:</w:t>
      </w:r>
    </w:p>
    <w:p w14:paraId="7F3C2913" w14:textId="77777777" w:rsidR="00457E13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200C227" w14:textId="77777777" w:rsidR="00A53D76" w:rsidRPr="00457E13" w:rsidRDefault="004E3820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14:paraId="32251C93" w14:textId="77777777" w:rsidR="00433321" w:rsidRPr="00457E13" w:rsidRDefault="00433321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459BA07" w14:textId="3D33FCC1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Усвоен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Записник од 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6-та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Седница на Совет на Општина Берово;</w:t>
      </w:r>
    </w:p>
    <w:p w14:paraId="61429561" w14:textId="20BDA0B3" w:rsidR="004335DD" w:rsidRPr="004335DD" w:rsidRDefault="004335DD" w:rsidP="004335DD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Усвоен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Записник од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7-ма Седница на Совет на Општина Берово;</w:t>
      </w:r>
    </w:p>
    <w:p w14:paraId="52698739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Л И С Т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за определување на имиња на улици, плоштади, мостови и на други инфраструктирни објекти на подрачјето на општина Берово;</w:t>
      </w:r>
    </w:p>
    <w:p w14:paraId="35757F82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79, КП 81/2 и КП 229 м.в.Фудена, КО Берово по барање на Марјан Пипонски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77A963FB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101 м.в.Ушите, КО Берово по барање на Ванчо Мустачки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386D9882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107 м.в.Ушите, КО Берово  по барање на Душан Сирачевски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5F808486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240, КО Берово м.в.Ивов дол, по барање на Иван Бошначки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6068E597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1481 м.в.Ширината, КО Берово, по барање на Калаџиски Тони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333CB4B0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2629 КО Берово м.в.Керамидарка по барање на Пехчевски Гаврило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3AEC8DD1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2736/1 м.в.Абланица, КО Берово по барање на Гаврил Чучурски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20096883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3111 м.в.Јуовец, КО Берово по барање на Јован Двојаковски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23FB3E69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за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t>КП 3220/1 м.в.Трска, КО Берово вон град по барање на Радица Каширска-Рунтевска од Скопје, Ивана Каширска и Васил Каширски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78960D4B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3575 м.в.Бел Камен, КО Берово по барање на Благој Коловски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2F88FD91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3664 и КП 3673, КО Двориште  по барање на Никола Василев од Струмица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35747F2A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4110 м.в.Марково Трло, КО Берово по барање на Роберт Биковски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513F3FC7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4114, КО Берово м.в.Маркова трла по барање на Јован Николов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027EA71D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4146 м.в.Бел камен, КО Берово  по барање на Валентина Чиплаковска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4FDDB3A3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4247, КО Берово м.в.Света Богородица по барање на Кускински Кирил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07416596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   Д   Л   У   К  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5068 м.в.Фудена, КО Берово вон-град по барање на Нада Зердевска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72E2EF26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5836/2, КО Берово вон град м.в.Ширината по барање на Ѓорѓи Мишевски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06FD85D6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7272 и КП 7271 м.в.Колачев дол, КО Берово вон-град по барање на Александар Догазански и Илија Догазански од Скопје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47040DFA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7473 и КП 7472 м.в.Тоскова Ливада, КО Берово вон град по барање на Бранко Каламадевски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0199023F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6999, КО Берово вон град м.в.Ратевска Река по барање на Жифка Калпачка од с.Русиново,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65F7D6DE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1, КО Будинарци м.в.Преки пат по барање на Мустачки Методи од с.Будинарци,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6FFAF463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420, КО Будинарци по барање на Митревска Зорица од с.Робово,Пехчево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097E7B4B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9428, КО Русиново м.в.Суви Лаки по барање на Ризовски Јован од с.Дабиље, Струмица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544CB35A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6689 КО Владимирово м.в.Ржовица, по барање на Созовска Елица од Скопје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1D896BFF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планотза КП 16213 и КП 16204 КО Владимирово, по барање на Марија Мајсторска од с.Блатец, Виница и Татјана Рабаџиска и Верица Кржовска од с.Владимирово,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3C00E97B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8824 м.в.Преслап, КО Владимирово по барање на Благојче Стевков од Радовиш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0A09F758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планотза КП 4525/2 КО Будинарци по барање на Стојановиќ Бошко од с.Будинарци,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3B628E69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9767 и КП 9768 м.в.Мамутлија, КО Русиново  по барање на Костевски Христијан од с.Русиново,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4EFE28C3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2781 м.в.Белаја, КО Владимирово по барање на Чочовски Ванчо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076E99C9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1359 м.в.Мирата, КО Русиново по барање на Драган Белчовски од с.Русиново, Берово  и Васил Белчовски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390E586F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10839 м.в.Лисината, КО Берово вон град по барање на Ѓорѓи Бундевски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76637ECD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3093/1 м.в.Продан, КО Митрашинци по барање на Јилче Миловски од Виница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62046E90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16117, КО Владимирово по барање на Николчо Чаушки од с.Владимирово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5F128053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81/2 м.в.Фудена, КО Берово по барање на Михаил Пипонски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63D1CD36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t>О   Д   Л   У   К   А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усогласување на намените на Деталниот урбанистички план на Берово, во однос на легализација на објектите надвор од дефиниран опфат на планот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КП 1529 м.в.Шарена Нива КО Мачево, по барање на Гоце Бизговски од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02BA8163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ОДЛУКА за прифаќање на иницијативата за отпочнување на постапка за изработка на Урбанистичко планска документација  - Урбанистички Проект со намена Е1.13 - Сончеви електрани, за Градежна парцела на КП 5 и КП 30, КО Ратево, Општина Берово 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по барање на ФОТО ВОЛТ МЕ Струмица;</w:t>
      </w:r>
    </w:p>
    <w:p w14:paraId="4802749A" w14:textId="77777777" w:rsidR="004335DD" w:rsidRPr="004335DD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ОДЛУКА за прифаќање на иницијативата за отпочнување на постапка за изработка на Урбанистичко планска документација - Урбанистички Проект со намена А4.7 - Куќи за потребите на селски туризам,  на КП 3009/1, 3009/3, 3012/1, 3012/2, 3019/2, КО Берово,  и КП 7382/2, КО Берово вон-град, Општина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, по барање на ДРАГАН КУЗМАНОВСКИ од Штип;</w:t>
      </w:r>
    </w:p>
    <w:p w14:paraId="4D63F5DF" w14:textId="77777777" w:rsidR="00F565B5" w:rsidRPr="00F565B5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ОДЛУКА за прифаќање на иницијативата за отпочнување на постапка за изработка на Урбанистичко планска документација  - Урбанистички Проект со намена Е1.13 - Сончеви електрани, за Градежна парцела на КП 132, КО Смојмирово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вон град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 Општина Берово</w:t>
      </w:r>
      <w:r w:rsidRPr="004335DD">
        <w:rPr>
          <w:rFonts w:ascii="Times New Roman" w:eastAsia="Times New Roman" w:hAnsi="Times New Roman" w:cs="Times New Roman"/>
          <w:noProof/>
          <w:sz w:val="24"/>
          <w:szCs w:val="24"/>
        </w:rPr>
        <w:t>, по барање на  ФОТО ВОЛТ МЕ Струмица;</w:t>
      </w:r>
    </w:p>
    <w:p w14:paraId="69B678F3" w14:textId="0EDC5B49" w:rsidR="005D1686" w:rsidRPr="00F565B5" w:rsidRDefault="004335DD" w:rsidP="00433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bookmarkStart w:id="0" w:name="_GoBack"/>
      <w:bookmarkEnd w:id="0"/>
      <w:r w:rsidRPr="00F565B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Д Л У К А</w:t>
      </w:r>
      <w:r w:rsidRPr="00F565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565B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прифаќање на иницијативата за отпочнување на постапка за изработка</w:t>
      </w:r>
      <w:r w:rsidRPr="00F565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565B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на Урбанистичко планска документација Урбанистички Проект за формирање на Градежна парцела со намена </w:t>
      </w:r>
      <w:r w:rsidRPr="00F565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565B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Г2- Мало стопанство, на КП 3617, 3618 и 3619, КО Берово вон-град, Општина Берово</w:t>
      </w:r>
      <w:r w:rsidRPr="00F565B5">
        <w:rPr>
          <w:rFonts w:ascii="Times New Roman" w:eastAsia="Times New Roman" w:hAnsi="Times New Roman" w:cs="Times New Roman"/>
          <w:noProof/>
          <w:sz w:val="24"/>
          <w:szCs w:val="24"/>
        </w:rPr>
        <w:t>, по барање на ПЕТАР КАЛАМАДЕВСКИ Берово.</w:t>
      </w:r>
    </w:p>
    <w:p w14:paraId="4C2E326D" w14:textId="77777777" w:rsidR="004335DD" w:rsidRDefault="004335DD" w:rsidP="004335DD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14:paraId="23516521" w14:textId="77777777" w:rsidR="004335DD" w:rsidRPr="0004594D" w:rsidRDefault="004335DD" w:rsidP="004335DD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14:paraId="184AF97E" w14:textId="77777777" w:rsidR="00B71A95" w:rsidRPr="00B71A95" w:rsidRDefault="00696A3B" w:rsidP="00B71A9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Бр.09-</w:t>
      </w:r>
      <w:r w:rsidRPr="0004594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380</w:t>
      </w:r>
      <w:r w:rsidR="00B71A95" w:rsidRPr="00B71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/1                                               </w:t>
      </w:r>
      <w:r w:rsidR="00B71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B71A95" w:rsidRPr="00B71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Pr="0004594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</w:t>
      </w:r>
      <w:r w:rsidR="00B71A95" w:rsidRPr="00B71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Совет на Општина Берово</w:t>
      </w:r>
    </w:p>
    <w:p w14:paraId="0F5209E1" w14:textId="77777777" w:rsidR="00B71A95" w:rsidRPr="00B71A95" w:rsidRDefault="007313E8" w:rsidP="00B71A9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4594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28</w:t>
      </w:r>
      <w:r w:rsidR="002B6620">
        <w:rPr>
          <w:rFonts w:ascii="Times New Roman" w:eastAsia="Times New Roman" w:hAnsi="Times New Roman" w:cs="Times New Roman"/>
          <w:noProof/>
          <w:sz w:val="24"/>
          <w:szCs w:val="24"/>
        </w:rPr>
        <w:t>.01</w:t>
      </w:r>
      <w:r w:rsidR="00B71A95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  <w:r w:rsidR="00B71A95" w:rsidRPr="00B71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                                                                   Претседател</w:t>
      </w:r>
    </w:p>
    <w:p w14:paraId="5951AB91" w14:textId="77777777" w:rsidR="0016460E" w:rsidRDefault="00B71A95" w:rsidP="00B71A9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71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Б е р о в о</w:t>
      </w:r>
      <w:r w:rsidRPr="00B71A9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71A9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71A9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71A9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71A95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Стево Суџуковиќ</w:t>
      </w:r>
    </w:p>
    <w:p w14:paraId="2D2FC7AC" w14:textId="77777777" w:rsidR="00655D3E" w:rsidRPr="00655D3E" w:rsidRDefault="00655D3E" w:rsidP="00457E1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D0BDDD7" w14:textId="77777777" w:rsidR="003F003A" w:rsidRPr="00457E13" w:rsidRDefault="003F003A" w:rsidP="00457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03A" w:rsidRPr="00457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65746D"/>
    <w:multiLevelType w:val="hybridMultilevel"/>
    <w:tmpl w:val="B1ACAF7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4099C"/>
    <w:rsid w:val="0004594D"/>
    <w:rsid w:val="000471BD"/>
    <w:rsid w:val="000547F5"/>
    <w:rsid w:val="0008434A"/>
    <w:rsid w:val="000A18F1"/>
    <w:rsid w:val="000A238E"/>
    <w:rsid w:val="000A3BA6"/>
    <w:rsid w:val="000B0F80"/>
    <w:rsid w:val="000B2CF6"/>
    <w:rsid w:val="000C3FD7"/>
    <w:rsid w:val="000D57F6"/>
    <w:rsid w:val="001014F2"/>
    <w:rsid w:val="001071E1"/>
    <w:rsid w:val="0012684A"/>
    <w:rsid w:val="0016460E"/>
    <w:rsid w:val="0018205D"/>
    <w:rsid w:val="001B0C31"/>
    <w:rsid w:val="001B7CFE"/>
    <w:rsid w:val="001C1064"/>
    <w:rsid w:val="001C66C8"/>
    <w:rsid w:val="001E5A24"/>
    <w:rsid w:val="001F50FF"/>
    <w:rsid w:val="00216F97"/>
    <w:rsid w:val="002367B9"/>
    <w:rsid w:val="00254D2A"/>
    <w:rsid w:val="002569E1"/>
    <w:rsid w:val="00260705"/>
    <w:rsid w:val="00265646"/>
    <w:rsid w:val="00265AF4"/>
    <w:rsid w:val="00266B36"/>
    <w:rsid w:val="00271517"/>
    <w:rsid w:val="00273C09"/>
    <w:rsid w:val="0028281C"/>
    <w:rsid w:val="00282C1A"/>
    <w:rsid w:val="002B6620"/>
    <w:rsid w:val="003046AF"/>
    <w:rsid w:val="00311902"/>
    <w:rsid w:val="00324CF8"/>
    <w:rsid w:val="0032541C"/>
    <w:rsid w:val="00327F38"/>
    <w:rsid w:val="003348B7"/>
    <w:rsid w:val="00334FAC"/>
    <w:rsid w:val="003368CB"/>
    <w:rsid w:val="00365C0C"/>
    <w:rsid w:val="00370CB7"/>
    <w:rsid w:val="003909EE"/>
    <w:rsid w:val="00391B69"/>
    <w:rsid w:val="003922B6"/>
    <w:rsid w:val="003C0000"/>
    <w:rsid w:val="003C0191"/>
    <w:rsid w:val="003F003A"/>
    <w:rsid w:val="003F7568"/>
    <w:rsid w:val="00415B21"/>
    <w:rsid w:val="00433027"/>
    <w:rsid w:val="00433321"/>
    <w:rsid w:val="004335DD"/>
    <w:rsid w:val="004358FA"/>
    <w:rsid w:val="00456D57"/>
    <w:rsid w:val="00457E13"/>
    <w:rsid w:val="004714F2"/>
    <w:rsid w:val="00475CAA"/>
    <w:rsid w:val="00482320"/>
    <w:rsid w:val="004916D4"/>
    <w:rsid w:val="0049447D"/>
    <w:rsid w:val="004A7F8B"/>
    <w:rsid w:val="004B3575"/>
    <w:rsid w:val="004B70E4"/>
    <w:rsid w:val="004E01A4"/>
    <w:rsid w:val="004E3820"/>
    <w:rsid w:val="005071ED"/>
    <w:rsid w:val="00512692"/>
    <w:rsid w:val="00517A57"/>
    <w:rsid w:val="005225E5"/>
    <w:rsid w:val="005241E1"/>
    <w:rsid w:val="005306FF"/>
    <w:rsid w:val="0055258E"/>
    <w:rsid w:val="00560E05"/>
    <w:rsid w:val="0056224B"/>
    <w:rsid w:val="005729A5"/>
    <w:rsid w:val="0059598F"/>
    <w:rsid w:val="005A0EAD"/>
    <w:rsid w:val="005B7B65"/>
    <w:rsid w:val="005C636F"/>
    <w:rsid w:val="005D1686"/>
    <w:rsid w:val="005D6729"/>
    <w:rsid w:val="005F57FC"/>
    <w:rsid w:val="005F622A"/>
    <w:rsid w:val="00634A22"/>
    <w:rsid w:val="0065384C"/>
    <w:rsid w:val="00655D3E"/>
    <w:rsid w:val="00660349"/>
    <w:rsid w:val="006745B3"/>
    <w:rsid w:val="006906E1"/>
    <w:rsid w:val="00692ECC"/>
    <w:rsid w:val="00696A3B"/>
    <w:rsid w:val="006B4656"/>
    <w:rsid w:val="006B5D9D"/>
    <w:rsid w:val="006B6C82"/>
    <w:rsid w:val="006C43B2"/>
    <w:rsid w:val="006D0A56"/>
    <w:rsid w:val="006E658C"/>
    <w:rsid w:val="00720824"/>
    <w:rsid w:val="00726B2B"/>
    <w:rsid w:val="007313E8"/>
    <w:rsid w:val="007317A8"/>
    <w:rsid w:val="00745A80"/>
    <w:rsid w:val="0075071C"/>
    <w:rsid w:val="00783267"/>
    <w:rsid w:val="00787948"/>
    <w:rsid w:val="007941DE"/>
    <w:rsid w:val="007B4F41"/>
    <w:rsid w:val="007F134B"/>
    <w:rsid w:val="00831094"/>
    <w:rsid w:val="008320F9"/>
    <w:rsid w:val="00837116"/>
    <w:rsid w:val="00841E68"/>
    <w:rsid w:val="00852C32"/>
    <w:rsid w:val="008A4145"/>
    <w:rsid w:val="008B58FD"/>
    <w:rsid w:val="008D6671"/>
    <w:rsid w:val="008E2F60"/>
    <w:rsid w:val="00905683"/>
    <w:rsid w:val="009171A4"/>
    <w:rsid w:val="009602A2"/>
    <w:rsid w:val="009746E6"/>
    <w:rsid w:val="009847AC"/>
    <w:rsid w:val="009957CE"/>
    <w:rsid w:val="009B32D9"/>
    <w:rsid w:val="009B546F"/>
    <w:rsid w:val="009E6E8A"/>
    <w:rsid w:val="009E7D71"/>
    <w:rsid w:val="00A01085"/>
    <w:rsid w:val="00A04B2D"/>
    <w:rsid w:val="00A251FA"/>
    <w:rsid w:val="00A31674"/>
    <w:rsid w:val="00A316EB"/>
    <w:rsid w:val="00A53D76"/>
    <w:rsid w:val="00A80172"/>
    <w:rsid w:val="00AA1199"/>
    <w:rsid w:val="00AB2FAB"/>
    <w:rsid w:val="00AB5DE0"/>
    <w:rsid w:val="00B07783"/>
    <w:rsid w:val="00B23C3E"/>
    <w:rsid w:val="00B2461F"/>
    <w:rsid w:val="00B31B75"/>
    <w:rsid w:val="00B57225"/>
    <w:rsid w:val="00B60012"/>
    <w:rsid w:val="00B71A95"/>
    <w:rsid w:val="00B86109"/>
    <w:rsid w:val="00BA02D6"/>
    <w:rsid w:val="00BA159E"/>
    <w:rsid w:val="00BB0EC3"/>
    <w:rsid w:val="00BB3C2E"/>
    <w:rsid w:val="00C27441"/>
    <w:rsid w:val="00C376C2"/>
    <w:rsid w:val="00C6011B"/>
    <w:rsid w:val="00C9020A"/>
    <w:rsid w:val="00C95179"/>
    <w:rsid w:val="00CA34B9"/>
    <w:rsid w:val="00CA4D71"/>
    <w:rsid w:val="00CC13F2"/>
    <w:rsid w:val="00CD0A2A"/>
    <w:rsid w:val="00CF7EE3"/>
    <w:rsid w:val="00D27475"/>
    <w:rsid w:val="00D33666"/>
    <w:rsid w:val="00D53972"/>
    <w:rsid w:val="00D759D8"/>
    <w:rsid w:val="00D76540"/>
    <w:rsid w:val="00DA5FA3"/>
    <w:rsid w:val="00DD14DC"/>
    <w:rsid w:val="00DE3A93"/>
    <w:rsid w:val="00E1058D"/>
    <w:rsid w:val="00E1146A"/>
    <w:rsid w:val="00E32A9B"/>
    <w:rsid w:val="00E52FA6"/>
    <w:rsid w:val="00E82D93"/>
    <w:rsid w:val="00E907B8"/>
    <w:rsid w:val="00E95970"/>
    <w:rsid w:val="00EA2BF5"/>
    <w:rsid w:val="00EA3D12"/>
    <w:rsid w:val="00EA431B"/>
    <w:rsid w:val="00EC011F"/>
    <w:rsid w:val="00EE00B3"/>
    <w:rsid w:val="00EE3E22"/>
    <w:rsid w:val="00EE41C2"/>
    <w:rsid w:val="00EF2E20"/>
    <w:rsid w:val="00F022EA"/>
    <w:rsid w:val="00F0349D"/>
    <w:rsid w:val="00F044D4"/>
    <w:rsid w:val="00F14BB8"/>
    <w:rsid w:val="00F34EE2"/>
    <w:rsid w:val="00F36FEA"/>
    <w:rsid w:val="00F565B5"/>
    <w:rsid w:val="00F57BDC"/>
    <w:rsid w:val="00F64809"/>
    <w:rsid w:val="00F6667A"/>
    <w:rsid w:val="00F94314"/>
    <w:rsid w:val="00FE00B5"/>
    <w:rsid w:val="00FE05EB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8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8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Biznis inkubator 1</cp:lastModifiedBy>
  <cp:revision>4</cp:revision>
  <cp:lastPrinted>2022-01-28T12:10:00Z</cp:lastPrinted>
  <dcterms:created xsi:type="dcterms:W3CDTF">2022-02-07T07:44:00Z</dcterms:created>
  <dcterms:modified xsi:type="dcterms:W3CDTF">2022-02-07T10:17:00Z</dcterms:modified>
</cp:coreProperties>
</file>