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5C" w:rsidRDefault="00D2245C" w:rsidP="00C1765C">
      <w:pPr>
        <w:spacing w:after="0" w:line="200" w:lineRule="exact"/>
        <w:rPr>
          <w:sz w:val="20"/>
          <w:szCs w:val="20"/>
        </w:rPr>
      </w:pPr>
      <w:r>
        <w:rPr>
          <w:noProof/>
          <w:lang w:val="mk-MK" w:eastAsia="mk-MK"/>
        </w:rPr>
        <w:drawing>
          <wp:anchor distT="0" distB="0" distL="114300" distR="114300" simplePos="0" relativeHeight="251657728" behindDoc="0" locked="0" layoutInCell="1" allowOverlap="1" wp14:anchorId="6AE61CA2" wp14:editId="18E56C50">
            <wp:simplePos x="0" y="0"/>
            <wp:positionH relativeFrom="column">
              <wp:posOffset>194945</wp:posOffset>
            </wp:positionH>
            <wp:positionV relativeFrom="paragraph">
              <wp:posOffset>-142240</wp:posOffset>
            </wp:positionV>
            <wp:extent cx="767715" cy="906780"/>
            <wp:effectExtent l="0" t="0" r="0" b="7620"/>
            <wp:wrapSquare wrapText="bothSides"/>
            <wp:docPr id="2" name="Picture 2" descr="GRB BEROV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BEROVO 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71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65C" w:rsidRPr="00B9390E" w:rsidRDefault="00C1765C" w:rsidP="00C1765C">
      <w:pPr>
        <w:spacing w:before="37" w:after="0" w:line="240" w:lineRule="auto"/>
        <w:ind w:right="-20"/>
        <w:jc w:val="right"/>
        <w:rPr>
          <w:rFonts w:ascii="Arial" w:eastAsia="Arial" w:hAnsi="Arial" w:cs="Arial"/>
          <w:sz w:val="17"/>
          <w:szCs w:val="17"/>
          <w:lang w:val="mk-MK"/>
        </w:rPr>
      </w:pPr>
      <w:proofErr w:type="spellStart"/>
      <w:r>
        <w:rPr>
          <w:rFonts w:ascii="Arial" w:eastAsia="Arial" w:hAnsi="Arial" w:cs="Arial"/>
          <w:spacing w:val="-1"/>
          <w:sz w:val="17"/>
          <w:szCs w:val="17"/>
        </w:rPr>
        <w:t>Д</w:t>
      </w:r>
      <w:r>
        <w:rPr>
          <w:rFonts w:ascii="Arial" w:eastAsia="Arial" w:hAnsi="Arial" w:cs="Arial"/>
          <w:sz w:val="17"/>
          <w:szCs w:val="17"/>
        </w:rPr>
        <w:t>и</w:t>
      </w:r>
      <w:r>
        <w:rPr>
          <w:rFonts w:ascii="Arial" w:eastAsia="Arial" w:hAnsi="Arial" w:cs="Arial"/>
          <w:spacing w:val="1"/>
          <w:sz w:val="17"/>
          <w:szCs w:val="17"/>
        </w:rPr>
        <w:t>м</w:t>
      </w:r>
      <w:r>
        <w:rPr>
          <w:rFonts w:ascii="Arial" w:eastAsia="Arial" w:hAnsi="Arial" w:cs="Arial"/>
          <w:sz w:val="17"/>
          <w:szCs w:val="17"/>
        </w:rPr>
        <w:t>ит</w:t>
      </w:r>
      <w:r>
        <w:rPr>
          <w:rFonts w:ascii="Arial" w:eastAsia="Arial" w:hAnsi="Arial" w:cs="Arial"/>
          <w:spacing w:val="-1"/>
          <w:sz w:val="17"/>
          <w:szCs w:val="17"/>
        </w:rPr>
        <w:t>а</w:t>
      </w:r>
      <w:r>
        <w:rPr>
          <w:rFonts w:ascii="Arial" w:eastAsia="Arial" w:hAnsi="Arial" w:cs="Arial"/>
          <w:sz w:val="17"/>
          <w:szCs w:val="17"/>
        </w:rPr>
        <w:t>р</w:t>
      </w:r>
      <w:proofErr w:type="spellEnd"/>
      <w:r>
        <w:rPr>
          <w:rFonts w:ascii="Arial" w:eastAsia="Arial" w:hAnsi="Arial" w:cs="Arial"/>
          <w:spacing w:val="-8"/>
          <w:sz w:val="17"/>
          <w:szCs w:val="17"/>
        </w:rPr>
        <w:t xml:space="preserve"> </w:t>
      </w:r>
      <w:proofErr w:type="spellStart"/>
      <w:r>
        <w:rPr>
          <w:rFonts w:ascii="Arial" w:eastAsia="Arial" w:hAnsi="Arial" w:cs="Arial"/>
          <w:spacing w:val="1"/>
          <w:sz w:val="17"/>
          <w:szCs w:val="17"/>
        </w:rPr>
        <w:t>В</w:t>
      </w:r>
      <w:r>
        <w:rPr>
          <w:rFonts w:ascii="Arial" w:eastAsia="Arial" w:hAnsi="Arial" w:cs="Arial"/>
          <w:sz w:val="17"/>
          <w:szCs w:val="17"/>
        </w:rPr>
        <w:t>л</w:t>
      </w:r>
      <w:r>
        <w:rPr>
          <w:rFonts w:ascii="Arial" w:eastAsia="Arial" w:hAnsi="Arial" w:cs="Arial"/>
          <w:spacing w:val="1"/>
          <w:sz w:val="17"/>
          <w:szCs w:val="17"/>
        </w:rPr>
        <w:t>а</w:t>
      </w:r>
      <w:r>
        <w:rPr>
          <w:rFonts w:ascii="Arial" w:eastAsia="Arial" w:hAnsi="Arial" w:cs="Arial"/>
          <w:spacing w:val="-2"/>
          <w:sz w:val="17"/>
          <w:szCs w:val="17"/>
        </w:rPr>
        <w:t>х</w:t>
      </w:r>
      <w:r>
        <w:rPr>
          <w:rFonts w:ascii="Arial" w:eastAsia="Arial" w:hAnsi="Arial" w:cs="Arial"/>
          <w:spacing w:val="1"/>
          <w:sz w:val="17"/>
          <w:szCs w:val="17"/>
        </w:rPr>
        <w:t>о</w:t>
      </w:r>
      <w:r>
        <w:rPr>
          <w:rFonts w:ascii="Arial" w:eastAsia="Arial" w:hAnsi="Arial" w:cs="Arial"/>
          <w:sz w:val="17"/>
          <w:szCs w:val="17"/>
        </w:rPr>
        <w:t>в</w:t>
      </w:r>
      <w:proofErr w:type="spellEnd"/>
      <w:r>
        <w:rPr>
          <w:rFonts w:ascii="Arial" w:eastAsia="Arial" w:hAnsi="Arial" w:cs="Arial"/>
          <w:spacing w:val="-6"/>
          <w:sz w:val="17"/>
          <w:szCs w:val="17"/>
        </w:rPr>
        <w:t xml:space="preserve"> </w:t>
      </w:r>
      <w:r>
        <w:rPr>
          <w:rFonts w:ascii="Arial" w:eastAsia="Arial" w:hAnsi="Arial" w:cs="Arial"/>
          <w:spacing w:val="1"/>
          <w:sz w:val="17"/>
          <w:szCs w:val="17"/>
          <w:lang w:val="mk-MK"/>
        </w:rPr>
        <w:t>10</w:t>
      </w:r>
      <w:r>
        <w:rPr>
          <w:rFonts w:ascii="Arial" w:eastAsia="Arial" w:hAnsi="Arial" w:cs="Arial"/>
          <w:sz w:val="17"/>
          <w:szCs w:val="17"/>
        </w:rPr>
        <w:t>,</w:t>
      </w:r>
      <w:r>
        <w:rPr>
          <w:rFonts w:ascii="Arial" w:eastAsia="Arial" w:hAnsi="Arial" w:cs="Arial"/>
          <w:spacing w:val="-2"/>
          <w:sz w:val="17"/>
          <w:szCs w:val="17"/>
        </w:rPr>
        <w:t xml:space="preserve"> </w:t>
      </w:r>
      <w:r>
        <w:rPr>
          <w:rFonts w:ascii="Arial" w:eastAsia="Arial" w:hAnsi="Arial" w:cs="Arial"/>
          <w:sz w:val="17"/>
          <w:szCs w:val="17"/>
          <w:lang w:val="mk-MK"/>
        </w:rPr>
        <w:t>Берово</w:t>
      </w:r>
    </w:p>
    <w:p w:rsidR="00C1765C" w:rsidRPr="00B9390E" w:rsidRDefault="00C1765C" w:rsidP="00C1765C">
      <w:pPr>
        <w:spacing w:after="0" w:line="193" w:lineRule="exact"/>
        <w:ind w:left="2" w:right="-20"/>
        <w:jc w:val="right"/>
        <w:rPr>
          <w:rFonts w:ascii="Arial" w:eastAsia="Arial" w:hAnsi="Arial" w:cs="Arial"/>
          <w:sz w:val="17"/>
          <w:szCs w:val="17"/>
          <w:lang w:val="mk-MK"/>
        </w:rPr>
      </w:pPr>
      <w:r>
        <w:rPr>
          <w:rFonts w:ascii="Arial" w:eastAsia="Arial" w:hAnsi="Arial" w:cs="Arial"/>
          <w:spacing w:val="1"/>
          <w:sz w:val="17"/>
          <w:szCs w:val="17"/>
          <w:lang w:val="mk-MK"/>
        </w:rPr>
        <w:t>2330 Берово</w:t>
      </w:r>
    </w:p>
    <w:p w:rsidR="00C1765C" w:rsidRDefault="00C1765C" w:rsidP="00C1765C">
      <w:pPr>
        <w:spacing w:after="0" w:line="240" w:lineRule="auto"/>
        <w:ind w:right="-20"/>
        <w:jc w:val="right"/>
        <w:rPr>
          <w:rFonts w:ascii="Arial" w:eastAsia="Arial" w:hAnsi="Arial" w:cs="Arial"/>
          <w:sz w:val="17"/>
          <w:szCs w:val="17"/>
          <w:lang w:val="mk-MK"/>
        </w:rPr>
      </w:pPr>
      <w:r w:rsidRPr="00B9390E">
        <w:rPr>
          <w:rFonts w:ascii="Arial" w:eastAsia="Arial" w:hAnsi="Arial" w:cs="Arial"/>
          <w:b/>
          <w:bCs/>
          <w:spacing w:val="1"/>
          <w:sz w:val="17"/>
          <w:szCs w:val="17"/>
          <w:lang w:val="mk-MK"/>
        </w:rPr>
        <w:t>Т</w:t>
      </w:r>
      <w:r w:rsidRPr="00B9390E">
        <w:rPr>
          <w:rFonts w:ascii="Arial" w:eastAsia="Arial" w:hAnsi="Arial" w:cs="Arial"/>
          <w:b/>
          <w:bCs/>
          <w:spacing w:val="-1"/>
          <w:sz w:val="17"/>
          <w:szCs w:val="17"/>
          <w:lang w:val="mk-MK"/>
        </w:rPr>
        <w:t>е</w:t>
      </w:r>
      <w:r w:rsidRPr="00B9390E">
        <w:rPr>
          <w:rFonts w:ascii="Arial" w:eastAsia="Arial" w:hAnsi="Arial" w:cs="Arial"/>
          <w:b/>
          <w:bCs/>
          <w:spacing w:val="1"/>
          <w:sz w:val="17"/>
          <w:szCs w:val="17"/>
          <w:lang w:val="mk-MK"/>
        </w:rPr>
        <w:t>л/</w:t>
      </w:r>
      <w:r w:rsidRPr="00B9390E">
        <w:rPr>
          <w:rFonts w:ascii="Arial" w:eastAsia="Arial" w:hAnsi="Arial" w:cs="Arial"/>
          <w:b/>
          <w:bCs/>
          <w:spacing w:val="-2"/>
          <w:sz w:val="17"/>
          <w:szCs w:val="17"/>
          <w:lang w:val="mk-MK"/>
        </w:rPr>
        <w:t>ф</w:t>
      </w:r>
      <w:r w:rsidRPr="00B9390E">
        <w:rPr>
          <w:rFonts w:ascii="Arial" w:eastAsia="Arial" w:hAnsi="Arial" w:cs="Arial"/>
          <w:b/>
          <w:bCs/>
          <w:spacing w:val="1"/>
          <w:sz w:val="17"/>
          <w:szCs w:val="17"/>
          <w:lang w:val="mk-MK"/>
        </w:rPr>
        <w:t>а</w:t>
      </w:r>
      <w:r w:rsidRPr="00B9390E">
        <w:rPr>
          <w:rFonts w:ascii="Arial" w:eastAsia="Arial" w:hAnsi="Arial" w:cs="Arial"/>
          <w:b/>
          <w:bCs/>
          <w:sz w:val="17"/>
          <w:szCs w:val="17"/>
          <w:lang w:val="mk-MK"/>
        </w:rPr>
        <w:t>кс</w:t>
      </w:r>
      <w:r w:rsidRPr="00B9390E">
        <w:rPr>
          <w:rFonts w:ascii="Arial" w:eastAsia="Arial" w:hAnsi="Arial" w:cs="Arial"/>
          <w:b/>
          <w:bCs/>
          <w:spacing w:val="1"/>
          <w:sz w:val="17"/>
          <w:szCs w:val="17"/>
          <w:lang w:val="mk-MK"/>
        </w:rPr>
        <w:t>:</w:t>
      </w:r>
      <w:r w:rsidRPr="00B9390E">
        <w:rPr>
          <w:rFonts w:ascii="Arial" w:eastAsia="Arial" w:hAnsi="Arial" w:cs="Arial"/>
          <w:b/>
          <w:bCs/>
          <w:spacing w:val="-1"/>
          <w:sz w:val="17"/>
          <w:szCs w:val="17"/>
          <w:lang w:val="mk-MK"/>
        </w:rPr>
        <w:t>.</w:t>
      </w:r>
      <w:r w:rsidRPr="00B9390E">
        <w:rPr>
          <w:rFonts w:ascii="Arial" w:eastAsia="Arial" w:hAnsi="Arial" w:cs="Arial"/>
          <w:spacing w:val="1"/>
          <w:sz w:val="17"/>
          <w:szCs w:val="17"/>
          <w:lang w:val="mk-MK"/>
        </w:rPr>
        <w:t>0</w:t>
      </w:r>
      <w:r>
        <w:rPr>
          <w:rFonts w:ascii="Arial" w:eastAsia="Arial" w:hAnsi="Arial" w:cs="Arial"/>
          <w:spacing w:val="1"/>
          <w:sz w:val="17"/>
          <w:szCs w:val="17"/>
          <w:lang w:val="mk-MK"/>
        </w:rPr>
        <w:t>33</w:t>
      </w:r>
      <w:r w:rsidRPr="00B9390E">
        <w:rPr>
          <w:rFonts w:ascii="Arial" w:eastAsia="Arial" w:hAnsi="Arial" w:cs="Arial"/>
          <w:spacing w:val="-2"/>
          <w:sz w:val="17"/>
          <w:szCs w:val="17"/>
          <w:lang w:val="mk-MK"/>
        </w:rPr>
        <w:t>/</w:t>
      </w:r>
      <w:r>
        <w:rPr>
          <w:rFonts w:ascii="Arial" w:eastAsia="Arial" w:hAnsi="Arial" w:cs="Arial"/>
          <w:spacing w:val="-2"/>
          <w:sz w:val="17"/>
          <w:szCs w:val="17"/>
          <w:lang w:val="mk-MK"/>
        </w:rPr>
        <w:t>471</w:t>
      </w:r>
      <w:r w:rsidRPr="00B9390E">
        <w:rPr>
          <w:rFonts w:ascii="Arial" w:eastAsia="Arial" w:hAnsi="Arial" w:cs="Arial"/>
          <w:spacing w:val="-15"/>
          <w:sz w:val="17"/>
          <w:szCs w:val="17"/>
          <w:lang w:val="mk-MK"/>
        </w:rPr>
        <w:t xml:space="preserve"> </w:t>
      </w:r>
      <w:r>
        <w:rPr>
          <w:rFonts w:ascii="Arial" w:eastAsia="Arial" w:hAnsi="Arial" w:cs="Arial"/>
          <w:spacing w:val="-15"/>
          <w:sz w:val="17"/>
          <w:szCs w:val="17"/>
          <w:lang w:val="mk-MK"/>
        </w:rPr>
        <w:t xml:space="preserve"> 057 </w:t>
      </w:r>
    </w:p>
    <w:p w:rsidR="00C1765C" w:rsidRPr="00F86055" w:rsidRDefault="00C1765C" w:rsidP="00C1765C">
      <w:pPr>
        <w:spacing w:after="0"/>
        <w:jc w:val="right"/>
        <w:rPr>
          <w:sz w:val="18"/>
          <w:szCs w:val="18"/>
          <w:lang w:val="mk-MK"/>
        </w:rPr>
      </w:pPr>
      <w:r w:rsidRPr="00B9390E">
        <w:rPr>
          <w:rFonts w:ascii="Arial" w:eastAsia="Arial" w:hAnsi="Arial" w:cs="Arial"/>
          <w:b/>
          <w:bCs/>
          <w:sz w:val="17"/>
          <w:szCs w:val="17"/>
          <w:lang w:val="mk-MK"/>
        </w:rPr>
        <w:t>e</w:t>
      </w:r>
      <w:r w:rsidRPr="00B9390E">
        <w:rPr>
          <w:rFonts w:ascii="Arial" w:eastAsia="Arial" w:hAnsi="Arial" w:cs="Arial"/>
          <w:b/>
          <w:bCs/>
          <w:spacing w:val="1"/>
          <w:sz w:val="17"/>
          <w:szCs w:val="17"/>
          <w:lang w:val="mk-MK"/>
        </w:rPr>
        <w:t>ma</w:t>
      </w:r>
      <w:r w:rsidRPr="00B9390E">
        <w:rPr>
          <w:rFonts w:ascii="Arial" w:eastAsia="Arial" w:hAnsi="Arial" w:cs="Arial"/>
          <w:b/>
          <w:bCs/>
          <w:sz w:val="17"/>
          <w:szCs w:val="17"/>
          <w:lang w:val="mk-MK"/>
        </w:rPr>
        <w:t>i</w:t>
      </w:r>
      <w:r w:rsidRPr="00B9390E">
        <w:rPr>
          <w:rFonts w:ascii="Arial" w:eastAsia="Arial" w:hAnsi="Arial" w:cs="Arial"/>
          <w:b/>
          <w:bCs/>
          <w:spacing w:val="-1"/>
          <w:sz w:val="17"/>
          <w:szCs w:val="17"/>
          <w:lang w:val="mk-MK"/>
        </w:rPr>
        <w:t>l</w:t>
      </w:r>
      <w:r w:rsidRPr="00B9390E">
        <w:rPr>
          <w:rFonts w:ascii="Arial" w:eastAsia="Arial" w:hAnsi="Arial" w:cs="Arial"/>
          <w:b/>
          <w:bCs/>
          <w:sz w:val="17"/>
          <w:szCs w:val="17"/>
          <w:lang w:val="mk-MK"/>
        </w:rPr>
        <w:t>:</w:t>
      </w:r>
      <w:r w:rsidRPr="00B9390E">
        <w:rPr>
          <w:rFonts w:ascii="Arial" w:eastAsia="Arial" w:hAnsi="Arial" w:cs="Arial"/>
          <w:b/>
          <w:bCs/>
          <w:spacing w:val="-7"/>
          <w:sz w:val="17"/>
          <w:szCs w:val="17"/>
          <w:lang w:val="mk-MK"/>
        </w:rPr>
        <w:t xml:space="preserve"> </w:t>
      </w:r>
      <w:hyperlink r:id="rId10">
        <w:r w:rsidRPr="00B9390E">
          <w:rPr>
            <w:rFonts w:ascii="Arial" w:eastAsia="Arial" w:hAnsi="Arial" w:cs="Arial"/>
            <w:spacing w:val="1"/>
            <w:sz w:val="17"/>
            <w:szCs w:val="17"/>
            <w:lang w:val="mk-MK"/>
          </w:rPr>
          <w:t>so.berovo</w:t>
        </w:r>
        <w:r w:rsidRPr="00B9390E">
          <w:rPr>
            <w:rFonts w:ascii="Arial" w:eastAsia="Arial" w:hAnsi="Arial" w:cs="Arial"/>
            <w:sz w:val="17"/>
            <w:szCs w:val="17"/>
            <w:lang w:val="mk-MK"/>
          </w:rPr>
          <w:t>@t-home</w:t>
        </w:r>
        <w:r w:rsidRPr="00B9390E">
          <w:rPr>
            <w:rFonts w:ascii="Arial" w:eastAsia="Arial" w:hAnsi="Arial" w:cs="Arial"/>
            <w:spacing w:val="1"/>
            <w:sz w:val="17"/>
            <w:szCs w:val="17"/>
            <w:lang w:val="mk-MK"/>
          </w:rPr>
          <w:t>.</w:t>
        </w:r>
        <w:r w:rsidRPr="00B9390E">
          <w:rPr>
            <w:rFonts w:ascii="Arial" w:eastAsia="Arial" w:hAnsi="Arial" w:cs="Arial"/>
            <w:spacing w:val="-2"/>
            <w:sz w:val="17"/>
            <w:szCs w:val="17"/>
            <w:lang w:val="mk-MK"/>
          </w:rPr>
          <w:t>m</w:t>
        </w:r>
        <w:r w:rsidRPr="00B9390E">
          <w:rPr>
            <w:rFonts w:ascii="Arial" w:eastAsia="Arial" w:hAnsi="Arial" w:cs="Arial"/>
            <w:sz w:val="17"/>
            <w:szCs w:val="17"/>
            <w:lang w:val="mk-MK"/>
          </w:rPr>
          <w:t>k</w:t>
        </w:r>
      </w:hyperlink>
    </w:p>
    <w:p w:rsidR="00C1765C" w:rsidRPr="00D3093F" w:rsidRDefault="00C1765C" w:rsidP="00C1765C">
      <w:pPr>
        <w:spacing w:after="0" w:line="200" w:lineRule="exact"/>
        <w:rPr>
          <w:sz w:val="20"/>
          <w:szCs w:val="20"/>
          <w:lang w:val="mk-MK"/>
        </w:rPr>
      </w:pPr>
      <w:r>
        <w:rPr>
          <w:sz w:val="20"/>
          <w:szCs w:val="20"/>
          <w:lang w:val="mk-MK"/>
        </w:rPr>
        <w:t xml:space="preserve">                                            </w:t>
      </w:r>
    </w:p>
    <w:p w:rsidR="00C1765C" w:rsidRPr="00B9390E" w:rsidRDefault="00C1765C" w:rsidP="00C1765C">
      <w:pPr>
        <w:spacing w:after="0" w:line="240" w:lineRule="auto"/>
        <w:ind w:left="119" w:right="-20"/>
        <w:rPr>
          <w:rFonts w:ascii="Arial" w:eastAsia="Arial" w:hAnsi="Arial" w:cs="Arial"/>
          <w:sz w:val="19"/>
          <w:szCs w:val="19"/>
          <w:lang w:val="mk-MK"/>
        </w:rPr>
      </w:pPr>
      <w:r>
        <w:rPr>
          <w:rFonts w:ascii="Arial" w:eastAsia="Arial" w:hAnsi="Arial" w:cs="Arial"/>
          <w:sz w:val="19"/>
          <w:szCs w:val="19"/>
          <w:lang w:val="mk-MK"/>
        </w:rPr>
        <w:t xml:space="preserve"> </w:t>
      </w:r>
      <w:r w:rsidRPr="00F86055">
        <w:rPr>
          <w:rFonts w:ascii="Arial" w:eastAsia="Arial" w:hAnsi="Arial" w:cs="Arial"/>
          <w:sz w:val="19"/>
          <w:szCs w:val="19"/>
          <w:lang w:val="mk-MK"/>
        </w:rPr>
        <w:t>Општина</w:t>
      </w:r>
      <w:r w:rsidRPr="00F86055">
        <w:rPr>
          <w:rFonts w:ascii="Arial" w:eastAsia="Arial" w:hAnsi="Arial" w:cs="Arial"/>
          <w:spacing w:val="-9"/>
          <w:sz w:val="19"/>
          <w:szCs w:val="19"/>
          <w:lang w:val="mk-MK"/>
        </w:rPr>
        <w:t xml:space="preserve"> </w:t>
      </w:r>
      <w:r>
        <w:rPr>
          <w:rFonts w:ascii="Arial" w:eastAsia="Arial" w:hAnsi="Arial" w:cs="Arial"/>
          <w:spacing w:val="1"/>
          <w:sz w:val="19"/>
          <w:szCs w:val="19"/>
          <w:lang w:val="mk-MK"/>
        </w:rPr>
        <w:t>Берово</w:t>
      </w:r>
    </w:p>
    <w:p w:rsidR="00C1765C" w:rsidRPr="00F86055" w:rsidRDefault="00C1765C" w:rsidP="00C1765C">
      <w:pPr>
        <w:spacing w:before="7" w:after="0" w:line="227" w:lineRule="exact"/>
        <w:ind w:left="532" w:right="-71"/>
        <w:rPr>
          <w:rFonts w:ascii="Arial" w:eastAsia="Arial" w:hAnsi="Arial" w:cs="Arial"/>
          <w:sz w:val="20"/>
          <w:szCs w:val="20"/>
          <w:lang w:val="mk-MK"/>
        </w:rPr>
      </w:pPr>
    </w:p>
    <w:p w:rsidR="00C1765C" w:rsidRPr="00B9390E" w:rsidRDefault="00C1765C" w:rsidP="00C1765C">
      <w:pPr>
        <w:spacing w:before="8" w:after="0" w:line="150" w:lineRule="exact"/>
        <w:rPr>
          <w:sz w:val="15"/>
          <w:szCs w:val="15"/>
          <w:lang w:val="mk-MK"/>
        </w:rPr>
      </w:pPr>
    </w:p>
    <w:p w:rsidR="00C1765C" w:rsidRPr="00B9390E" w:rsidRDefault="00C1765C" w:rsidP="00C1765C">
      <w:pPr>
        <w:spacing w:after="0" w:line="200" w:lineRule="exact"/>
        <w:rPr>
          <w:sz w:val="20"/>
          <w:szCs w:val="20"/>
          <w:lang w:val="mk-MK"/>
        </w:rPr>
      </w:pPr>
    </w:p>
    <w:p w:rsidR="00C1765C" w:rsidRPr="00B9390E" w:rsidRDefault="00C1765C" w:rsidP="00C1765C">
      <w:pPr>
        <w:spacing w:before="17" w:after="0" w:line="240" w:lineRule="auto"/>
        <w:ind w:left="374" w:right="-20"/>
        <w:rPr>
          <w:rFonts w:ascii="Arial" w:eastAsia="Arial" w:hAnsi="Arial" w:cs="Arial"/>
          <w:sz w:val="37"/>
          <w:szCs w:val="37"/>
          <w:lang w:val="mk-MK"/>
        </w:rPr>
      </w:pPr>
      <w:r w:rsidRPr="00B9390E">
        <w:rPr>
          <w:rFonts w:ascii="Arial" w:eastAsia="Arial" w:hAnsi="Arial" w:cs="Arial"/>
          <w:b/>
          <w:bCs/>
          <w:sz w:val="37"/>
          <w:szCs w:val="37"/>
          <w:lang w:val="mk-MK"/>
        </w:rPr>
        <w:t>Општина</w:t>
      </w:r>
      <w:r w:rsidRPr="00B9390E">
        <w:rPr>
          <w:rFonts w:ascii="Arial" w:eastAsia="Arial" w:hAnsi="Arial" w:cs="Arial"/>
          <w:b/>
          <w:bCs/>
          <w:spacing w:val="20"/>
          <w:sz w:val="37"/>
          <w:szCs w:val="37"/>
          <w:lang w:val="mk-MK"/>
        </w:rPr>
        <w:t xml:space="preserve"> </w:t>
      </w:r>
      <w:r>
        <w:rPr>
          <w:rFonts w:ascii="Arial" w:eastAsia="Arial" w:hAnsi="Arial" w:cs="Arial"/>
          <w:b/>
          <w:bCs/>
          <w:w w:val="101"/>
          <w:sz w:val="37"/>
          <w:szCs w:val="37"/>
          <w:lang w:val="mk-MK"/>
        </w:rPr>
        <w:t>Берово</w:t>
      </w:r>
    </w:p>
    <w:p w:rsidR="00C1765C" w:rsidRPr="00B9390E" w:rsidRDefault="00C1765C" w:rsidP="00C1765C">
      <w:pPr>
        <w:spacing w:before="39" w:after="0" w:line="240" w:lineRule="auto"/>
        <w:ind w:left="374" w:right="-20"/>
        <w:rPr>
          <w:rFonts w:ascii="Arial" w:eastAsia="Arial" w:hAnsi="Arial" w:cs="Arial"/>
          <w:sz w:val="26"/>
          <w:szCs w:val="26"/>
          <w:lang w:val="mk-MK"/>
        </w:rPr>
      </w:pPr>
      <w:r w:rsidRPr="00B9390E">
        <w:rPr>
          <w:rFonts w:ascii="Arial" w:eastAsia="Arial" w:hAnsi="Arial" w:cs="Arial"/>
          <w:b/>
          <w:bCs/>
          <w:sz w:val="26"/>
          <w:szCs w:val="26"/>
          <w:lang w:val="mk-MK"/>
        </w:rPr>
        <w:t>Од</w:t>
      </w:r>
      <w:r w:rsidRPr="00B9390E">
        <w:rPr>
          <w:rFonts w:ascii="Arial" w:eastAsia="Arial" w:hAnsi="Arial" w:cs="Arial"/>
          <w:b/>
          <w:bCs/>
          <w:spacing w:val="1"/>
          <w:sz w:val="26"/>
          <w:szCs w:val="26"/>
          <w:lang w:val="mk-MK"/>
        </w:rPr>
        <w:t>е</w:t>
      </w:r>
      <w:r w:rsidRPr="00B9390E">
        <w:rPr>
          <w:rFonts w:ascii="Arial" w:eastAsia="Arial" w:hAnsi="Arial" w:cs="Arial"/>
          <w:b/>
          <w:bCs/>
          <w:sz w:val="26"/>
          <w:szCs w:val="26"/>
          <w:lang w:val="mk-MK"/>
        </w:rPr>
        <w:t>ление</w:t>
      </w:r>
      <w:r w:rsidRPr="00B9390E">
        <w:rPr>
          <w:rFonts w:ascii="Arial" w:eastAsia="Arial" w:hAnsi="Arial" w:cs="Arial"/>
          <w:b/>
          <w:bCs/>
          <w:spacing w:val="16"/>
          <w:sz w:val="26"/>
          <w:szCs w:val="26"/>
          <w:lang w:val="mk-MK"/>
        </w:rPr>
        <w:t xml:space="preserve"> </w:t>
      </w:r>
      <w:r w:rsidRPr="00B9390E">
        <w:rPr>
          <w:rFonts w:ascii="Arial" w:eastAsia="Arial" w:hAnsi="Arial" w:cs="Arial"/>
          <w:b/>
          <w:bCs/>
          <w:sz w:val="26"/>
          <w:szCs w:val="26"/>
          <w:lang w:val="mk-MK"/>
        </w:rPr>
        <w:t>за</w:t>
      </w:r>
      <w:r w:rsidRPr="00B9390E">
        <w:rPr>
          <w:rFonts w:ascii="Arial" w:eastAsia="Arial" w:hAnsi="Arial" w:cs="Arial"/>
          <w:b/>
          <w:bCs/>
          <w:spacing w:val="4"/>
          <w:sz w:val="26"/>
          <w:szCs w:val="26"/>
          <w:lang w:val="mk-MK"/>
        </w:rPr>
        <w:t xml:space="preserve"> </w:t>
      </w:r>
      <w:r w:rsidRPr="00B9390E">
        <w:rPr>
          <w:rFonts w:ascii="Arial" w:eastAsia="Arial" w:hAnsi="Arial" w:cs="Arial"/>
          <w:b/>
          <w:bCs/>
          <w:spacing w:val="1"/>
          <w:sz w:val="26"/>
          <w:szCs w:val="26"/>
          <w:lang w:val="mk-MK"/>
        </w:rPr>
        <w:t>л</w:t>
      </w:r>
      <w:r w:rsidRPr="00B9390E">
        <w:rPr>
          <w:rFonts w:ascii="Arial" w:eastAsia="Arial" w:hAnsi="Arial" w:cs="Arial"/>
          <w:b/>
          <w:bCs/>
          <w:spacing w:val="-1"/>
          <w:sz w:val="26"/>
          <w:szCs w:val="26"/>
          <w:lang w:val="mk-MK"/>
        </w:rPr>
        <w:t>о</w:t>
      </w:r>
      <w:r w:rsidRPr="00B9390E">
        <w:rPr>
          <w:rFonts w:ascii="Arial" w:eastAsia="Arial" w:hAnsi="Arial" w:cs="Arial"/>
          <w:b/>
          <w:bCs/>
          <w:spacing w:val="1"/>
          <w:sz w:val="26"/>
          <w:szCs w:val="26"/>
          <w:lang w:val="mk-MK"/>
        </w:rPr>
        <w:t>кале</w:t>
      </w:r>
      <w:r w:rsidRPr="00B9390E">
        <w:rPr>
          <w:rFonts w:ascii="Arial" w:eastAsia="Arial" w:hAnsi="Arial" w:cs="Arial"/>
          <w:b/>
          <w:bCs/>
          <w:sz w:val="26"/>
          <w:szCs w:val="26"/>
          <w:lang w:val="mk-MK"/>
        </w:rPr>
        <w:t>н</w:t>
      </w:r>
      <w:r w:rsidRPr="00B9390E">
        <w:rPr>
          <w:rFonts w:ascii="Arial" w:eastAsia="Arial" w:hAnsi="Arial" w:cs="Arial"/>
          <w:b/>
          <w:bCs/>
          <w:spacing w:val="11"/>
          <w:sz w:val="26"/>
          <w:szCs w:val="26"/>
          <w:lang w:val="mk-MK"/>
        </w:rPr>
        <w:t xml:space="preserve"> </w:t>
      </w:r>
      <w:r w:rsidRPr="00B9390E">
        <w:rPr>
          <w:rFonts w:ascii="Arial" w:eastAsia="Arial" w:hAnsi="Arial" w:cs="Arial"/>
          <w:b/>
          <w:bCs/>
          <w:sz w:val="26"/>
          <w:szCs w:val="26"/>
          <w:lang w:val="mk-MK"/>
        </w:rPr>
        <w:t>економски</w:t>
      </w:r>
      <w:r w:rsidRPr="00B9390E">
        <w:rPr>
          <w:rFonts w:ascii="Arial" w:eastAsia="Arial" w:hAnsi="Arial" w:cs="Arial"/>
          <w:b/>
          <w:bCs/>
          <w:spacing w:val="18"/>
          <w:sz w:val="26"/>
          <w:szCs w:val="26"/>
          <w:lang w:val="mk-MK"/>
        </w:rPr>
        <w:t xml:space="preserve"> </w:t>
      </w:r>
      <w:r w:rsidRPr="00B9390E">
        <w:rPr>
          <w:rFonts w:ascii="Arial" w:eastAsia="Arial" w:hAnsi="Arial" w:cs="Arial"/>
          <w:b/>
          <w:bCs/>
          <w:w w:val="101"/>
          <w:sz w:val="26"/>
          <w:szCs w:val="26"/>
          <w:lang w:val="mk-MK"/>
        </w:rPr>
        <w:t>развој</w:t>
      </w:r>
    </w:p>
    <w:p w:rsidR="00C1765C" w:rsidRPr="00B9390E" w:rsidRDefault="00C1765C" w:rsidP="00C1765C">
      <w:pPr>
        <w:spacing w:before="9" w:after="0" w:line="100" w:lineRule="exact"/>
        <w:rPr>
          <w:sz w:val="10"/>
          <w:szCs w:val="10"/>
          <w:lang w:val="mk-MK"/>
        </w:rPr>
      </w:pPr>
    </w:p>
    <w:p w:rsidR="00C1765C" w:rsidRPr="00B9390E" w:rsidRDefault="00C1765C" w:rsidP="00C1765C">
      <w:pPr>
        <w:spacing w:after="0" w:line="200" w:lineRule="exact"/>
        <w:rPr>
          <w:sz w:val="20"/>
          <w:szCs w:val="20"/>
          <w:lang w:val="mk-MK"/>
        </w:rPr>
      </w:pPr>
    </w:p>
    <w:p w:rsidR="00C1765C" w:rsidRPr="00B9390E" w:rsidRDefault="00C1765C" w:rsidP="00C1765C">
      <w:pPr>
        <w:spacing w:after="0" w:line="200" w:lineRule="exact"/>
        <w:rPr>
          <w:sz w:val="20"/>
          <w:szCs w:val="20"/>
          <w:lang w:val="mk-MK"/>
        </w:rPr>
      </w:pPr>
    </w:p>
    <w:p w:rsidR="00C1765C" w:rsidRPr="00B9390E" w:rsidRDefault="00C1765C" w:rsidP="00C1765C">
      <w:pPr>
        <w:spacing w:after="0" w:line="200" w:lineRule="exact"/>
        <w:rPr>
          <w:sz w:val="20"/>
          <w:szCs w:val="20"/>
          <w:lang w:val="mk-MK"/>
        </w:rPr>
      </w:pPr>
    </w:p>
    <w:p w:rsidR="00C1765C" w:rsidRPr="00B9390E" w:rsidRDefault="00C1765C" w:rsidP="00C1765C">
      <w:pPr>
        <w:spacing w:after="0" w:line="200" w:lineRule="exact"/>
        <w:rPr>
          <w:sz w:val="20"/>
          <w:szCs w:val="20"/>
          <w:lang w:val="mk-MK"/>
        </w:rPr>
      </w:pPr>
    </w:p>
    <w:p w:rsidR="00C1765C" w:rsidRPr="00B9390E" w:rsidRDefault="00C1765C" w:rsidP="00C1765C">
      <w:pPr>
        <w:spacing w:after="0" w:line="200" w:lineRule="exact"/>
        <w:rPr>
          <w:sz w:val="20"/>
          <w:szCs w:val="20"/>
          <w:lang w:val="mk-MK"/>
        </w:rPr>
      </w:pPr>
    </w:p>
    <w:p w:rsidR="00C1765C" w:rsidRPr="00B9390E" w:rsidRDefault="00C1765C" w:rsidP="00C1765C">
      <w:pPr>
        <w:spacing w:before="4" w:after="0" w:line="220" w:lineRule="exact"/>
        <w:rPr>
          <w:lang w:val="mk-MK"/>
        </w:rPr>
      </w:pPr>
    </w:p>
    <w:p w:rsidR="00C1765C" w:rsidRDefault="00C1765C" w:rsidP="00C1765C">
      <w:pPr>
        <w:tabs>
          <w:tab w:val="left" w:pos="560"/>
          <w:tab w:val="left" w:pos="2060"/>
          <w:tab w:val="left" w:pos="2560"/>
          <w:tab w:val="left" w:pos="3940"/>
          <w:tab w:val="left" w:pos="4480"/>
          <w:tab w:val="left" w:pos="6120"/>
          <w:tab w:val="left" w:pos="7780"/>
          <w:tab w:val="left" w:pos="8900"/>
        </w:tabs>
        <w:spacing w:after="0" w:line="246" w:lineRule="auto"/>
        <w:ind w:left="114" w:right="50"/>
        <w:rPr>
          <w:rFonts w:ascii="Arial" w:eastAsia="Arial" w:hAnsi="Arial" w:cs="Arial"/>
          <w:b/>
          <w:bCs/>
          <w:spacing w:val="2"/>
          <w:lang w:val="mk-MK"/>
        </w:rPr>
      </w:pPr>
    </w:p>
    <w:p w:rsidR="00B45CEB" w:rsidRDefault="00B45CEB" w:rsidP="001D17DF">
      <w:pPr>
        <w:tabs>
          <w:tab w:val="left" w:pos="142"/>
          <w:tab w:val="left" w:pos="560"/>
          <w:tab w:val="left" w:pos="2060"/>
          <w:tab w:val="left" w:pos="2560"/>
          <w:tab w:val="left" w:pos="3940"/>
          <w:tab w:val="left" w:pos="4480"/>
          <w:tab w:val="left" w:pos="7780"/>
          <w:tab w:val="left" w:pos="8900"/>
        </w:tabs>
        <w:spacing w:after="0" w:line="246" w:lineRule="auto"/>
        <w:ind w:left="114" w:right="50"/>
        <w:jc w:val="center"/>
        <w:rPr>
          <w:rFonts w:ascii="Arial" w:eastAsia="Arial" w:hAnsi="Arial" w:cs="Arial"/>
          <w:b/>
          <w:bCs/>
          <w:spacing w:val="1"/>
          <w:sz w:val="24"/>
          <w:szCs w:val="24"/>
          <w:lang w:val="mk-MK"/>
        </w:rPr>
      </w:pPr>
      <w:r>
        <w:rPr>
          <w:rFonts w:ascii="Arial" w:eastAsia="Arial" w:hAnsi="Arial" w:cs="Arial"/>
          <w:b/>
          <w:bCs/>
          <w:noProof/>
          <w:spacing w:val="1"/>
          <w:sz w:val="24"/>
          <w:szCs w:val="24"/>
          <w:lang w:val="mk-MK" w:eastAsia="mk-MK"/>
        </w:rPr>
        <w:drawing>
          <wp:inline distT="0" distB="0" distL="0" distR="0" wp14:anchorId="04B14E37" wp14:editId="2112504D">
            <wp:extent cx="5805577" cy="3856007"/>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45CEB" w:rsidRDefault="00B45CEB" w:rsidP="001D17DF">
      <w:pPr>
        <w:tabs>
          <w:tab w:val="left" w:pos="142"/>
          <w:tab w:val="left" w:pos="560"/>
          <w:tab w:val="left" w:pos="2060"/>
          <w:tab w:val="left" w:pos="2560"/>
          <w:tab w:val="left" w:pos="3940"/>
          <w:tab w:val="left" w:pos="4480"/>
          <w:tab w:val="left" w:pos="7780"/>
          <w:tab w:val="left" w:pos="8900"/>
        </w:tabs>
        <w:spacing w:after="0" w:line="246" w:lineRule="auto"/>
        <w:ind w:left="114" w:right="50"/>
        <w:jc w:val="center"/>
        <w:rPr>
          <w:rFonts w:ascii="Arial" w:eastAsia="Arial" w:hAnsi="Arial" w:cs="Arial"/>
          <w:b/>
          <w:bCs/>
          <w:spacing w:val="1"/>
          <w:sz w:val="24"/>
          <w:szCs w:val="24"/>
          <w:lang w:val="mk-MK"/>
        </w:rPr>
      </w:pPr>
    </w:p>
    <w:p w:rsidR="00B45CEB" w:rsidRDefault="00B45CEB" w:rsidP="001D17DF">
      <w:pPr>
        <w:tabs>
          <w:tab w:val="left" w:pos="142"/>
          <w:tab w:val="left" w:pos="560"/>
          <w:tab w:val="left" w:pos="2060"/>
          <w:tab w:val="left" w:pos="2560"/>
          <w:tab w:val="left" w:pos="3940"/>
          <w:tab w:val="left" w:pos="4480"/>
          <w:tab w:val="left" w:pos="7780"/>
          <w:tab w:val="left" w:pos="8900"/>
        </w:tabs>
        <w:spacing w:after="0" w:line="246" w:lineRule="auto"/>
        <w:ind w:left="114" w:right="50"/>
        <w:jc w:val="center"/>
        <w:rPr>
          <w:rFonts w:ascii="Arial" w:eastAsia="Arial" w:hAnsi="Arial" w:cs="Arial"/>
          <w:b/>
          <w:bCs/>
          <w:spacing w:val="1"/>
          <w:sz w:val="24"/>
          <w:szCs w:val="24"/>
          <w:lang w:val="mk-MK"/>
        </w:rPr>
      </w:pPr>
    </w:p>
    <w:p w:rsidR="00B45CEB" w:rsidRDefault="00B45CEB" w:rsidP="001D17DF">
      <w:pPr>
        <w:tabs>
          <w:tab w:val="left" w:pos="142"/>
          <w:tab w:val="left" w:pos="560"/>
          <w:tab w:val="left" w:pos="2060"/>
          <w:tab w:val="left" w:pos="2560"/>
          <w:tab w:val="left" w:pos="3940"/>
          <w:tab w:val="left" w:pos="4480"/>
          <w:tab w:val="left" w:pos="7780"/>
          <w:tab w:val="left" w:pos="8900"/>
        </w:tabs>
        <w:spacing w:after="0" w:line="246" w:lineRule="auto"/>
        <w:ind w:left="114" w:right="50"/>
        <w:jc w:val="center"/>
        <w:rPr>
          <w:rFonts w:ascii="Arial" w:eastAsia="Arial" w:hAnsi="Arial" w:cs="Arial"/>
          <w:b/>
          <w:bCs/>
          <w:spacing w:val="1"/>
          <w:sz w:val="24"/>
          <w:szCs w:val="24"/>
          <w:lang w:val="mk-MK"/>
        </w:rPr>
      </w:pPr>
    </w:p>
    <w:p w:rsidR="00B45CEB" w:rsidRDefault="00B45CEB" w:rsidP="001D17DF">
      <w:pPr>
        <w:tabs>
          <w:tab w:val="left" w:pos="142"/>
          <w:tab w:val="left" w:pos="560"/>
          <w:tab w:val="left" w:pos="2060"/>
          <w:tab w:val="left" w:pos="2560"/>
          <w:tab w:val="left" w:pos="3940"/>
          <w:tab w:val="left" w:pos="4480"/>
          <w:tab w:val="left" w:pos="7780"/>
          <w:tab w:val="left" w:pos="8900"/>
        </w:tabs>
        <w:spacing w:after="0" w:line="246" w:lineRule="auto"/>
        <w:ind w:left="114" w:right="50"/>
        <w:jc w:val="center"/>
        <w:rPr>
          <w:rFonts w:ascii="Arial" w:eastAsia="Arial" w:hAnsi="Arial" w:cs="Arial"/>
          <w:b/>
          <w:bCs/>
          <w:spacing w:val="1"/>
          <w:sz w:val="24"/>
          <w:szCs w:val="24"/>
          <w:lang w:val="mk-MK"/>
        </w:rPr>
      </w:pPr>
    </w:p>
    <w:p w:rsidR="00C1765C" w:rsidRPr="00721FDA" w:rsidRDefault="00C1765C" w:rsidP="001D17DF">
      <w:pPr>
        <w:tabs>
          <w:tab w:val="left" w:pos="142"/>
          <w:tab w:val="left" w:pos="560"/>
          <w:tab w:val="left" w:pos="2060"/>
          <w:tab w:val="left" w:pos="2560"/>
          <w:tab w:val="left" w:pos="3940"/>
          <w:tab w:val="left" w:pos="4480"/>
          <w:tab w:val="left" w:pos="7780"/>
          <w:tab w:val="left" w:pos="8900"/>
        </w:tabs>
        <w:spacing w:after="0" w:line="246" w:lineRule="auto"/>
        <w:ind w:left="114" w:right="50"/>
        <w:jc w:val="center"/>
        <w:rPr>
          <w:sz w:val="20"/>
          <w:szCs w:val="20"/>
          <w:lang w:val="mk-MK"/>
        </w:rPr>
      </w:pPr>
      <w:r w:rsidRPr="00137BA1">
        <w:rPr>
          <w:rFonts w:ascii="Arial" w:eastAsia="Arial" w:hAnsi="Arial" w:cs="Arial"/>
          <w:b/>
          <w:bCs/>
          <w:spacing w:val="1"/>
          <w:sz w:val="24"/>
          <w:szCs w:val="24"/>
          <w:lang w:val="mk-MK"/>
        </w:rPr>
        <w:t>Г</w:t>
      </w:r>
      <w:r w:rsidRPr="00C1765C">
        <w:rPr>
          <w:rFonts w:ascii="Arial" w:eastAsia="Arial" w:hAnsi="Arial" w:cs="Arial"/>
          <w:b/>
          <w:bCs/>
          <w:sz w:val="24"/>
          <w:szCs w:val="24"/>
          <w:lang w:val="mk-MK"/>
        </w:rPr>
        <w:t>2</w:t>
      </w:r>
      <w:r w:rsidRPr="00137BA1">
        <w:rPr>
          <w:rFonts w:ascii="Arial" w:eastAsia="Arial" w:hAnsi="Arial" w:cs="Arial"/>
          <w:b/>
          <w:bCs/>
          <w:spacing w:val="-56"/>
          <w:sz w:val="24"/>
          <w:szCs w:val="24"/>
          <w:lang w:val="mk-MK"/>
        </w:rPr>
        <w:t xml:space="preserve"> </w:t>
      </w:r>
      <w:r w:rsidRPr="00137BA1">
        <w:rPr>
          <w:rFonts w:ascii="Arial" w:eastAsia="Arial" w:hAnsi="Arial" w:cs="Arial"/>
          <w:b/>
          <w:bCs/>
          <w:sz w:val="24"/>
          <w:szCs w:val="24"/>
          <w:lang w:val="mk-MK"/>
        </w:rPr>
        <w:tab/>
      </w:r>
      <w:r w:rsidRPr="00137BA1">
        <w:rPr>
          <w:rFonts w:ascii="Arial" w:eastAsia="Arial" w:hAnsi="Arial" w:cs="Arial"/>
          <w:b/>
          <w:bCs/>
          <w:spacing w:val="-1"/>
          <w:sz w:val="24"/>
          <w:szCs w:val="24"/>
          <w:lang w:val="mk-MK"/>
        </w:rPr>
        <w:t>ПРО</w:t>
      </w:r>
      <w:r w:rsidRPr="00137BA1">
        <w:rPr>
          <w:rFonts w:ascii="Arial" w:eastAsia="Arial" w:hAnsi="Arial" w:cs="Arial"/>
          <w:b/>
          <w:bCs/>
          <w:sz w:val="24"/>
          <w:szCs w:val="24"/>
          <w:lang w:val="mk-MK"/>
        </w:rPr>
        <w:t>Г</w:t>
      </w:r>
      <w:r w:rsidRPr="00137BA1">
        <w:rPr>
          <w:rFonts w:ascii="Arial" w:eastAsia="Arial" w:hAnsi="Arial" w:cs="Arial"/>
          <w:b/>
          <w:bCs/>
          <w:spacing w:val="1"/>
          <w:sz w:val="24"/>
          <w:szCs w:val="24"/>
          <w:lang w:val="mk-MK"/>
        </w:rPr>
        <w:t>Р</w:t>
      </w:r>
      <w:r w:rsidRPr="00137BA1">
        <w:rPr>
          <w:rFonts w:ascii="Arial" w:eastAsia="Arial" w:hAnsi="Arial" w:cs="Arial"/>
          <w:b/>
          <w:bCs/>
          <w:sz w:val="24"/>
          <w:szCs w:val="24"/>
          <w:lang w:val="mk-MK"/>
        </w:rPr>
        <w:t>АМА</w:t>
      </w:r>
      <w:r w:rsidRPr="00137BA1">
        <w:rPr>
          <w:rFonts w:ascii="Arial" w:eastAsia="Arial" w:hAnsi="Arial" w:cs="Arial"/>
          <w:b/>
          <w:bCs/>
          <w:spacing w:val="-36"/>
          <w:sz w:val="24"/>
          <w:szCs w:val="24"/>
          <w:lang w:val="mk-MK"/>
        </w:rPr>
        <w:t xml:space="preserve"> </w:t>
      </w:r>
      <w:r w:rsidRPr="00137BA1">
        <w:rPr>
          <w:rFonts w:ascii="Arial" w:eastAsia="Arial" w:hAnsi="Arial" w:cs="Arial"/>
          <w:b/>
          <w:bCs/>
          <w:spacing w:val="-2"/>
          <w:sz w:val="24"/>
          <w:szCs w:val="24"/>
          <w:lang w:val="mk-MK"/>
        </w:rPr>
        <w:t>З</w:t>
      </w:r>
      <w:r w:rsidRPr="00137BA1">
        <w:rPr>
          <w:rFonts w:ascii="Arial" w:eastAsia="Arial" w:hAnsi="Arial" w:cs="Arial"/>
          <w:b/>
          <w:bCs/>
          <w:sz w:val="24"/>
          <w:szCs w:val="24"/>
          <w:lang w:val="mk-MK"/>
        </w:rPr>
        <w:t>А</w:t>
      </w:r>
      <w:r w:rsidRPr="00137BA1">
        <w:rPr>
          <w:rFonts w:ascii="Arial" w:eastAsia="Arial" w:hAnsi="Arial" w:cs="Arial"/>
          <w:b/>
          <w:bCs/>
          <w:spacing w:val="-55"/>
          <w:sz w:val="24"/>
          <w:szCs w:val="24"/>
          <w:lang w:val="mk-MK"/>
        </w:rPr>
        <w:t xml:space="preserve"> </w:t>
      </w:r>
      <w:r w:rsidRPr="00C1765C">
        <w:rPr>
          <w:rFonts w:ascii="Arial" w:eastAsia="Arial" w:hAnsi="Arial" w:cs="Arial"/>
          <w:b/>
          <w:bCs/>
          <w:sz w:val="24"/>
          <w:szCs w:val="24"/>
          <w:lang w:val="mk-MK"/>
        </w:rPr>
        <w:t>АКТИВНОСТИТЕ НА ОПШТИНА БЕРОВО ЗА 201</w:t>
      </w:r>
      <w:r w:rsidR="001273FF">
        <w:rPr>
          <w:rFonts w:ascii="Arial" w:eastAsia="Arial" w:hAnsi="Arial" w:cs="Arial"/>
          <w:b/>
          <w:bCs/>
          <w:sz w:val="24"/>
          <w:szCs w:val="24"/>
        </w:rPr>
        <w:t>9</w:t>
      </w:r>
      <w:r w:rsidRPr="00C1765C">
        <w:rPr>
          <w:rFonts w:ascii="Arial" w:eastAsia="Arial" w:hAnsi="Arial" w:cs="Arial"/>
          <w:b/>
          <w:bCs/>
          <w:sz w:val="24"/>
          <w:szCs w:val="24"/>
          <w:lang w:val="mk-MK"/>
        </w:rPr>
        <w:t xml:space="preserve"> ГОДИНА ВО ОБЛАСТА НА ТУРИЗМОТ</w:t>
      </w:r>
    </w:p>
    <w:p w:rsidR="00C1765C" w:rsidRPr="00C83912" w:rsidRDefault="00C1765C" w:rsidP="00C1765C">
      <w:pPr>
        <w:spacing w:after="0" w:line="322" w:lineRule="auto"/>
        <w:ind w:left="497" w:right="50"/>
        <w:rPr>
          <w:lang w:val="mk-MK"/>
        </w:rPr>
      </w:pPr>
    </w:p>
    <w:p w:rsidR="001D17DF" w:rsidRPr="00C83912" w:rsidRDefault="001D17DF" w:rsidP="00C1765C">
      <w:pPr>
        <w:spacing w:after="0" w:line="322" w:lineRule="auto"/>
        <w:ind w:left="497" w:right="50"/>
        <w:rPr>
          <w:lang w:val="mk-MK"/>
        </w:rPr>
      </w:pPr>
    </w:p>
    <w:p w:rsidR="001D17DF" w:rsidRPr="00721FDA" w:rsidRDefault="001D17DF" w:rsidP="001D17DF">
      <w:pPr>
        <w:tabs>
          <w:tab w:val="left" w:pos="5600"/>
        </w:tabs>
        <w:spacing w:after="0" w:line="520" w:lineRule="atLeast"/>
        <w:ind w:left="5658" w:right="990" w:hanging="5544"/>
        <w:rPr>
          <w:rFonts w:ascii="Arial" w:eastAsia="Arial" w:hAnsi="Arial" w:cs="Arial"/>
          <w:lang w:val="mk-MK"/>
        </w:rPr>
      </w:pPr>
      <w:r w:rsidRPr="00721FDA">
        <w:rPr>
          <w:rFonts w:ascii="Arial" w:eastAsia="Arial" w:hAnsi="Arial" w:cs="Arial"/>
          <w:lang w:val="mk-MK"/>
        </w:rPr>
        <w:t>Датум:</w:t>
      </w:r>
      <w:r>
        <w:rPr>
          <w:rFonts w:ascii="Arial" w:eastAsia="Arial" w:hAnsi="Arial" w:cs="Arial"/>
          <w:lang w:val="mk-MK"/>
        </w:rPr>
        <w:t xml:space="preserve"> </w:t>
      </w:r>
      <w:r w:rsidR="0061311A">
        <w:rPr>
          <w:rFonts w:ascii="Arial" w:eastAsia="Arial" w:hAnsi="Arial" w:cs="Arial"/>
          <w:lang w:val="mk-MK"/>
        </w:rPr>
        <w:t xml:space="preserve"> </w:t>
      </w:r>
      <w:r w:rsidR="00C41A70">
        <w:rPr>
          <w:rFonts w:ascii="Arial" w:eastAsia="Arial" w:hAnsi="Arial" w:cs="Arial"/>
          <w:lang w:val="mk-MK"/>
        </w:rPr>
        <w:t xml:space="preserve"> </w:t>
      </w:r>
      <w:r w:rsidR="001273FF">
        <w:rPr>
          <w:rFonts w:ascii="Arial" w:eastAsia="Arial" w:hAnsi="Arial" w:cs="Arial"/>
        </w:rPr>
        <w:t>30</w:t>
      </w:r>
      <w:r w:rsidRPr="00721FDA">
        <w:rPr>
          <w:rFonts w:ascii="Arial" w:eastAsia="Arial" w:hAnsi="Arial" w:cs="Arial"/>
          <w:lang w:val="mk-MK"/>
        </w:rPr>
        <w:t>.1</w:t>
      </w:r>
      <w:r w:rsidR="00920839">
        <w:rPr>
          <w:rFonts w:ascii="Arial" w:eastAsia="Arial" w:hAnsi="Arial" w:cs="Arial"/>
          <w:lang w:val="mk-MK"/>
        </w:rPr>
        <w:t>1</w:t>
      </w:r>
      <w:r w:rsidRPr="00721FDA">
        <w:rPr>
          <w:rFonts w:ascii="Arial" w:eastAsia="Arial" w:hAnsi="Arial" w:cs="Arial"/>
          <w:spacing w:val="-1"/>
          <w:lang w:val="mk-MK"/>
        </w:rPr>
        <w:t>.</w:t>
      </w:r>
      <w:r w:rsidRPr="00721FDA">
        <w:rPr>
          <w:rFonts w:ascii="Arial" w:eastAsia="Arial" w:hAnsi="Arial" w:cs="Arial"/>
          <w:lang w:val="mk-MK"/>
        </w:rPr>
        <w:t>2</w:t>
      </w:r>
      <w:r w:rsidRPr="00721FDA">
        <w:rPr>
          <w:rFonts w:ascii="Arial" w:eastAsia="Arial" w:hAnsi="Arial" w:cs="Arial"/>
          <w:spacing w:val="-1"/>
          <w:lang w:val="mk-MK"/>
        </w:rPr>
        <w:t>0</w:t>
      </w:r>
      <w:r w:rsidRPr="00721FDA">
        <w:rPr>
          <w:rFonts w:ascii="Arial" w:eastAsia="Arial" w:hAnsi="Arial" w:cs="Arial"/>
          <w:spacing w:val="2"/>
          <w:lang w:val="mk-MK"/>
        </w:rPr>
        <w:t>1</w:t>
      </w:r>
      <w:r w:rsidR="00C41A70">
        <w:rPr>
          <w:rFonts w:ascii="Arial" w:eastAsia="Arial" w:hAnsi="Arial" w:cs="Arial"/>
          <w:spacing w:val="2"/>
          <w:lang w:val="mk-MK"/>
        </w:rPr>
        <w:t>8</w:t>
      </w:r>
      <w:r w:rsidR="005D5FB9">
        <w:rPr>
          <w:rFonts w:ascii="Arial" w:eastAsia="Arial" w:hAnsi="Arial" w:cs="Arial"/>
          <w:spacing w:val="2"/>
          <w:lang w:val="mk-MK"/>
        </w:rPr>
        <w:t xml:space="preserve"> </w:t>
      </w:r>
      <w:r w:rsidR="004E7A20">
        <w:rPr>
          <w:rFonts w:ascii="Arial" w:eastAsia="Arial" w:hAnsi="Arial" w:cs="Arial"/>
          <w:spacing w:val="2"/>
          <w:lang w:val="mk-MK"/>
        </w:rPr>
        <w:t>г</w:t>
      </w:r>
      <w:r w:rsidR="005D5FB9">
        <w:rPr>
          <w:rFonts w:ascii="Arial" w:eastAsia="Arial" w:hAnsi="Arial" w:cs="Arial"/>
          <w:spacing w:val="2"/>
          <w:lang w:val="mk-MK"/>
        </w:rPr>
        <w:t>.</w:t>
      </w:r>
      <w:r w:rsidRPr="00721FDA">
        <w:rPr>
          <w:rFonts w:ascii="Arial" w:eastAsia="Arial" w:hAnsi="Arial" w:cs="Arial"/>
          <w:lang w:val="mk-MK"/>
        </w:rPr>
        <w:tab/>
      </w:r>
      <w:r>
        <w:rPr>
          <w:rFonts w:ascii="Arial" w:eastAsia="Arial" w:hAnsi="Arial" w:cs="Arial"/>
          <w:lang w:val="mk-MK"/>
        </w:rPr>
        <w:t>Одделение за</w:t>
      </w:r>
      <w:r w:rsidRPr="00721FDA">
        <w:rPr>
          <w:rFonts w:ascii="Arial" w:eastAsia="Arial" w:hAnsi="Arial" w:cs="Arial"/>
          <w:spacing w:val="3"/>
          <w:lang w:val="mk-MK"/>
        </w:rPr>
        <w:t xml:space="preserve"> </w:t>
      </w:r>
      <w:r w:rsidRPr="00721FDA">
        <w:rPr>
          <w:rFonts w:ascii="Arial" w:eastAsia="Arial" w:hAnsi="Arial" w:cs="Arial"/>
          <w:spacing w:val="1"/>
          <w:w w:val="102"/>
          <w:lang w:val="mk-MK"/>
        </w:rPr>
        <w:t xml:space="preserve">ЛЕР </w:t>
      </w:r>
      <w:r w:rsidR="00C41A70">
        <w:rPr>
          <w:rFonts w:ascii="Arial" w:eastAsia="Arial" w:hAnsi="Arial" w:cs="Arial"/>
          <w:w w:val="102"/>
          <w:lang w:val="mk-MK"/>
        </w:rPr>
        <w:t xml:space="preserve"> </w:t>
      </w:r>
      <w:r w:rsidR="001273FF">
        <w:rPr>
          <w:rFonts w:ascii="Arial" w:eastAsia="Arial" w:hAnsi="Arial" w:cs="Arial"/>
          <w:w w:val="102"/>
        </w:rPr>
        <w:t xml:space="preserve">     </w:t>
      </w:r>
      <w:r w:rsidRPr="00721FDA">
        <w:rPr>
          <w:rFonts w:ascii="Arial" w:eastAsia="Arial" w:hAnsi="Arial" w:cs="Arial"/>
          <w:w w:val="102"/>
          <w:lang w:val="mk-MK"/>
        </w:rPr>
        <w:t>Р</w:t>
      </w:r>
      <w:r w:rsidRPr="00721FDA">
        <w:rPr>
          <w:rFonts w:ascii="Arial" w:eastAsia="Arial" w:hAnsi="Arial" w:cs="Arial"/>
          <w:spacing w:val="2"/>
          <w:w w:val="102"/>
          <w:lang w:val="mk-MK"/>
        </w:rPr>
        <w:t>а</w:t>
      </w:r>
      <w:r w:rsidRPr="00721FDA">
        <w:rPr>
          <w:rFonts w:ascii="Arial" w:eastAsia="Arial" w:hAnsi="Arial" w:cs="Arial"/>
          <w:w w:val="102"/>
          <w:lang w:val="mk-MK"/>
        </w:rPr>
        <w:t>ководит</w:t>
      </w:r>
      <w:r w:rsidRPr="00721FDA">
        <w:rPr>
          <w:rFonts w:ascii="Arial" w:eastAsia="Arial" w:hAnsi="Arial" w:cs="Arial"/>
          <w:spacing w:val="2"/>
          <w:w w:val="102"/>
          <w:lang w:val="mk-MK"/>
        </w:rPr>
        <w:t>ел</w:t>
      </w:r>
      <w:r w:rsidRPr="00721FDA">
        <w:rPr>
          <w:rFonts w:ascii="Arial" w:eastAsia="Arial" w:hAnsi="Arial" w:cs="Arial"/>
          <w:w w:val="102"/>
          <w:lang w:val="mk-MK"/>
        </w:rPr>
        <w:t>:</w:t>
      </w:r>
    </w:p>
    <w:p w:rsidR="001D17DF" w:rsidRPr="00721FDA" w:rsidRDefault="001D17DF" w:rsidP="001D17DF">
      <w:pPr>
        <w:spacing w:before="7" w:after="0" w:line="240" w:lineRule="auto"/>
        <w:ind w:left="5656" w:right="-20"/>
        <w:rPr>
          <w:rFonts w:ascii="Arial" w:eastAsia="Arial" w:hAnsi="Arial" w:cs="Arial"/>
          <w:lang w:val="mk-MK"/>
        </w:rPr>
      </w:pPr>
      <w:r>
        <w:rPr>
          <w:rFonts w:ascii="Arial" w:eastAsia="Arial" w:hAnsi="Arial" w:cs="Arial"/>
          <w:lang w:val="mk-MK"/>
        </w:rPr>
        <w:t>Ѓорѓи Пеовски</w:t>
      </w:r>
    </w:p>
    <w:p w:rsidR="001D17DF" w:rsidRPr="00721FDA" w:rsidRDefault="001D17DF" w:rsidP="001D17DF">
      <w:pPr>
        <w:spacing w:before="7" w:after="0" w:line="260" w:lineRule="exact"/>
        <w:rPr>
          <w:sz w:val="26"/>
          <w:szCs w:val="26"/>
          <w:lang w:val="mk-MK"/>
        </w:rPr>
      </w:pPr>
    </w:p>
    <w:p w:rsidR="001D17DF" w:rsidRPr="00721FDA" w:rsidRDefault="001D17DF" w:rsidP="001D17DF">
      <w:pPr>
        <w:spacing w:after="0" w:line="240" w:lineRule="auto"/>
        <w:ind w:left="5533" w:right="-20"/>
        <w:rPr>
          <w:rFonts w:ascii="Arial" w:eastAsia="Arial" w:hAnsi="Arial" w:cs="Arial"/>
          <w:lang w:val="mk-MK"/>
        </w:rPr>
      </w:pP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r w:rsidRPr="00721FDA">
        <w:rPr>
          <w:rFonts w:ascii="Arial" w:eastAsia="Arial" w:hAnsi="Arial" w:cs="Arial"/>
          <w:spacing w:val="-1"/>
          <w:w w:val="102"/>
          <w:lang w:val="mk-MK"/>
        </w:rPr>
        <w:t>-</w:t>
      </w:r>
      <w:r w:rsidRPr="00721FDA">
        <w:rPr>
          <w:rFonts w:ascii="Arial" w:eastAsia="Arial" w:hAnsi="Arial" w:cs="Arial"/>
          <w:w w:val="102"/>
          <w:lang w:val="mk-MK"/>
        </w:rPr>
        <w:t>--</w:t>
      </w:r>
    </w:p>
    <w:p w:rsidR="001D17DF" w:rsidRPr="001D17DF" w:rsidRDefault="001D17DF" w:rsidP="00C1765C">
      <w:pPr>
        <w:spacing w:after="0" w:line="322" w:lineRule="auto"/>
        <w:ind w:left="497" w:right="50"/>
        <w:rPr>
          <w:lang w:val="mk-MK"/>
        </w:rPr>
        <w:sectPr w:rsidR="001D17DF" w:rsidRPr="001D17DF" w:rsidSect="00002AA7">
          <w:pgSz w:w="11907" w:h="16839" w:code="9"/>
          <w:pgMar w:top="426" w:right="1480" w:bottom="280" w:left="1160" w:header="720" w:footer="720" w:gutter="0"/>
          <w:cols w:space="720"/>
          <w:docGrid w:linePitch="299"/>
        </w:sectPr>
      </w:pPr>
    </w:p>
    <w:p w:rsidR="009A7059" w:rsidRPr="007C76F2" w:rsidRDefault="009A7059" w:rsidP="009A7059">
      <w:pPr>
        <w:jc w:val="both"/>
        <w:rPr>
          <w:rFonts w:ascii="Cambria" w:hAnsi="Cambria" w:cs="Arial"/>
          <w:sz w:val="24"/>
          <w:szCs w:val="24"/>
        </w:rPr>
      </w:pPr>
      <w:r w:rsidRPr="009A7059">
        <w:rPr>
          <w:rFonts w:ascii="Cambria" w:hAnsi="Cambria" w:cs="Arial"/>
          <w:sz w:val="24"/>
          <w:szCs w:val="24"/>
          <w:lang w:val="mk-MK"/>
        </w:rPr>
        <w:lastRenderedPageBreak/>
        <w:t xml:space="preserve">Врз основа на член 22 став 1 точка 3 од Законот за локална самоуправа („Сл. весник на РМ“ бр.5/02), а во врска со </w:t>
      </w:r>
      <w:r w:rsidR="009927D4" w:rsidRPr="009A7059">
        <w:rPr>
          <w:rFonts w:ascii="Cambria" w:hAnsi="Cambria" w:cs="Arial"/>
          <w:sz w:val="24"/>
          <w:szCs w:val="24"/>
          <w:lang w:val="mk-MK"/>
        </w:rPr>
        <w:t xml:space="preserve">член </w:t>
      </w:r>
      <w:r w:rsidR="009927D4">
        <w:rPr>
          <w:rFonts w:ascii="Cambria" w:hAnsi="Cambria" w:cs="Arial"/>
          <w:sz w:val="24"/>
          <w:szCs w:val="24"/>
          <w:lang w:val="mk-MK"/>
        </w:rPr>
        <w:t>16 став 1 точка 3</w:t>
      </w:r>
      <w:r w:rsidR="00616C2F" w:rsidRPr="00616C2F">
        <w:rPr>
          <w:rFonts w:ascii="Cambria" w:hAnsi="Cambria" w:cs="Arial"/>
          <w:sz w:val="24"/>
          <w:szCs w:val="24"/>
          <w:lang w:val="mk-MK"/>
        </w:rPr>
        <w:t xml:space="preserve">, </w:t>
      </w:r>
      <w:r w:rsidR="00616C2F" w:rsidRPr="009A7059">
        <w:rPr>
          <w:rFonts w:ascii="Cambria" w:hAnsi="Cambria" w:cs="Arial"/>
          <w:sz w:val="24"/>
          <w:szCs w:val="24"/>
          <w:lang w:val="mk-MK"/>
        </w:rPr>
        <w:t xml:space="preserve">со член </w:t>
      </w:r>
      <w:r w:rsidR="00616C2F">
        <w:rPr>
          <w:rFonts w:ascii="Cambria" w:hAnsi="Cambria" w:cs="Arial"/>
          <w:sz w:val="24"/>
          <w:szCs w:val="24"/>
          <w:lang w:val="mk-MK"/>
        </w:rPr>
        <w:t>1</w:t>
      </w:r>
      <w:r w:rsidR="00616C2F" w:rsidRPr="00616C2F">
        <w:rPr>
          <w:rFonts w:ascii="Cambria" w:hAnsi="Cambria" w:cs="Arial"/>
          <w:sz w:val="24"/>
          <w:szCs w:val="24"/>
          <w:lang w:val="mk-MK"/>
        </w:rPr>
        <w:t>9</w:t>
      </w:r>
      <w:r w:rsidR="00616C2F">
        <w:rPr>
          <w:rFonts w:ascii="Cambria" w:hAnsi="Cambria" w:cs="Arial"/>
          <w:sz w:val="24"/>
          <w:szCs w:val="24"/>
          <w:lang w:val="mk-MK"/>
        </w:rPr>
        <w:t xml:space="preserve"> </w:t>
      </w:r>
      <w:r w:rsidR="009927D4">
        <w:rPr>
          <w:rFonts w:ascii="Cambria" w:hAnsi="Cambria" w:cs="Arial"/>
          <w:sz w:val="24"/>
          <w:szCs w:val="24"/>
          <w:lang w:val="mk-MK"/>
        </w:rPr>
        <w:t xml:space="preserve">и </w:t>
      </w:r>
      <w:r w:rsidRPr="009A7059">
        <w:rPr>
          <w:rFonts w:ascii="Cambria" w:hAnsi="Cambria" w:cs="Arial"/>
          <w:sz w:val="24"/>
          <w:szCs w:val="24"/>
          <w:lang w:val="mk-MK"/>
        </w:rPr>
        <w:t>член 73 од Статутот на Општина  Берово („Службен гласник на Општина Берово“ бр.13/02 и 18/07</w:t>
      </w:r>
      <w:r w:rsidR="009927D4">
        <w:rPr>
          <w:rFonts w:ascii="Cambria" w:hAnsi="Cambria" w:cs="Arial"/>
          <w:sz w:val="24"/>
          <w:szCs w:val="24"/>
          <w:lang w:val="mk-MK"/>
        </w:rPr>
        <w:t>, 30/08 и 20/10</w:t>
      </w:r>
      <w:r w:rsidRPr="009A7059">
        <w:rPr>
          <w:rFonts w:ascii="Cambria" w:hAnsi="Cambria" w:cs="Arial"/>
          <w:sz w:val="24"/>
          <w:szCs w:val="24"/>
          <w:lang w:val="mk-MK"/>
        </w:rPr>
        <w:t xml:space="preserve">), Советот на Општина Берово на </w:t>
      </w:r>
      <w:r w:rsidR="007C76F2">
        <w:rPr>
          <w:rFonts w:ascii="Cambria" w:hAnsi="Cambria" w:cs="Arial"/>
          <w:sz w:val="24"/>
          <w:szCs w:val="24"/>
          <w:lang w:val="en-US"/>
        </w:rPr>
        <w:t>15-</w:t>
      </w:r>
      <w:r w:rsidR="007C76F2">
        <w:rPr>
          <w:rFonts w:ascii="Cambria" w:hAnsi="Cambria" w:cs="Arial"/>
          <w:sz w:val="24"/>
          <w:szCs w:val="24"/>
          <w:lang w:val="mk-MK"/>
        </w:rPr>
        <w:t xml:space="preserve">тата </w:t>
      </w:r>
      <w:r w:rsidRPr="009A7059">
        <w:rPr>
          <w:rFonts w:ascii="Cambria" w:hAnsi="Cambria" w:cs="Arial"/>
          <w:sz w:val="24"/>
          <w:szCs w:val="24"/>
          <w:lang w:val="mk-MK"/>
        </w:rPr>
        <w:t xml:space="preserve">седницата одржана  на </w:t>
      </w:r>
      <w:r w:rsidR="007C76F2">
        <w:rPr>
          <w:rFonts w:ascii="Cambria" w:hAnsi="Cambria" w:cs="Arial"/>
          <w:sz w:val="24"/>
          <w:szCs w:val="24"/>
          <w:lang w:val="mk-MK"/>
        </w:rPr>
        <w:t>30.11.</w:t>
      </w:r>
      <w:r w:rsidRPr="009A7059">
        <w:rPr>
          <w:rFonts w:ascii="Cambria" w:hAnsi="Cambria" w:cs="Arial"/>
          <w:sz w:val="24"/>
          <w:szCs w:val="24"/>
          <w:lang w:val="mk-MK"/>
        </w:rPr>
        <w:t>201</w:t>
      </w:r>
      <w:r w:rsidR="00053EB2">
        <w:rPr>
          <w:rFonts w:ascii="Cambria" w:hAnsi="Cambria" w:cs="Arial"/>
          <w:sz w:val="24"/>
          <w:szCs w:val="24"/>
          <w:lang w:val="mk-MK"/>
        </w:rPr>
        <w:t>8</w:t>
      </w:r>
      <w:r w:rsidR="009927D4" w:rsidRPr="009927D4">
        <w:rPr>
          <w:rFonts w:ascii="Cambria" w:hAnsi="Cambria" w:cs="Arial"/>
          <w:sz w:val="24"/>
          <w:szCs w:val="24"/>
          <w:lang w:val="mk-MK"/>
        </w:rPr>
        <w:t xml:space="preserve"> </w:t>
      </w:r>
      <w:r w:rsidRPr="009A7059">
        <w:rPr>
          <w:rFonts w:ascii="Cambria" w:hAnsi="Cambria" w:cs="Arial"/>
          <w:sz w:val="24"/>
          <w:szCs w:val="24"/>
          <w:lang w:val="mk-MK"/>
        </w:rPr>
        <w:t>г</w:t>
      </w:r>
      <w:r w:rsidR="009927D4">
        <w:rPr>
          <w:rFonts w:ascii="Cambria" w:hAnsi="Cambria" w:cs="Arial"/>
          <w:sz w:val="24"/>
          <w:szCs w:val="24"/>
          <w:lang w:val="mk-MK"/>
        </w:rPr>
        <w:t>одина</w:t>
      </w:r>
      <w:r w:rsidRPr="009A7059">
        <w:rPr>
          <w:rFonts w:ascii="Cambria" w:hAnsi="Cambria" w:cs="Arial"/>
          <w:sz w:val="24"/>
          <w:szCs w:val="24"/>
          <w:lang w:val="mk-MK"/>
        </w:rPr>
        <w:t xml:space="preserve"> донесе</w:t>
      </w:r>
      <w:r w:rsidR="007C76F2">
        <w:rPr>
          <w:rFonts w:ascii="Cambria" w:hAnsi="Cambria" w:cs="Arial"/>
          <w:sz w:val="24"/>
          <w:szCs w:val="24"/>
        </w:rPr>
        <w:t>:</w:t>
      </w:r>
    </w:p>
    <w:p w:rsidR="009A7059" w:rsidRPr="009A7059" w:rsidRDefault="009A7059" w:rsidP="007C76F2">
      <w:pPr>
        <w:spacing w:after="0" w:line="240" w:lineRule="auto"/>
        <w:jc w:val="center"/>
        <w:rPr>
          <w:rFonts w:ascii="Cambria" w:hAnsi="Cambria" w:cs="Arial"/>
          <w:b/>
          <w:sz w:val="24"/>
          <w:szCs w:val="24"/>
          <w:lang w:val="mk-MK"/>
        </w:rPr>
      </w:pPr>
      <w:r w:rsidRPr="009A7059">
        <w:rPr>
          <w:rFonts w:ascii="Cambria" w:hAnsi="Cambria" w:cs="Arial"/>
          <w:b/>
          <w:sz w:val="24"/>
          <w:szCs w:val="24"/>
          <w:lang w:val="mk-MK"/>
        </w:rPr>
        <w:t xml:space="preserve">ПРОГРАМА </w:t>
      </w:r>
    </w:p>
    <w:p w:rsidR="007C76F2" w:rsidRDefault="009A7059" w:rsidP="007C76F2">
      <w:pPr>
        <w:spacing w:after="0" w:line="240" w:lineRule="auto"/>
        <w:jc w:val="center"/>
        <w:rPr>
          <w:rFonts w:ascii="Cambria" w:hAnsi="Cambria" w:cs="Arial"/>
          <w:b/>
          <w:sz w:val="24"/>
          <w:szCs w:val="24"/>
        </w:rPr>
      </w:pPr>
      <w:r w:rsidRPr="009A7059">
        <w:rPr>
          <w:rFonts w:ascii="Cambria" w:hAnsi="Cambria" w:cs="Arial"/>
          <w:b/>
          <w:sz w:val="24"/>
          <w:szCs w:val="24"/>
          <w:lang w:val="mk-MK"/>
        </w:rPr>
        <w:t>за активностите на Општина Берово за 201</w:t>
      </w:r>
      <w:r w:rsidR="00053EB2">
        <w:rPr>
          <w:rFonts w:ascii="Cambria" w:hAnsi="Cambria" w:cs="Arial"/>
          <w:b/>
          <w:sz w:val="24"/>
          <w:szCs w:val="24"/>
          <w:lang w:val="mk-MK"/>
        </w:rPr>
        <w:t>9</w:t>
      </w:r>
      <w:r w:rsidRPr="009A7059">
        <w:rPr>
          <w:rFonts w:ascii="Cambria" w:hAnsi="Cambria" w:cs="Arial"/>
          <w:b/>
          <w:sz w:val="24"/>
          <w:szCs w:val="24"/>
          <w:lang w:val="mk-MK"/>
        </w:rPr>
        <w:t xml:space="preserve"> г</w:t>
      </w:r>
      <w:r w:rsidR="009927D4">
        <w:rPr>
          <w:rFonts w:ascii="Cambria" w:hAnsi="Cambria" w:cs="Arial"/>
          <w:b/>
          <w:sz w:val="24"/>
          <w:szCs w:val="24"/>
          <w:lang w:val="mk-MK"/>
        </w:rPr>
        <w:t>одина</w:t>
      </w:r>
      <w:r w:rsidRPr="009A7059">
        <w:rPr>
          <w:rFonts w:ascii="Cambria" w:hAnsi="Cambria" w:cs="Arial"/>
          <w:b/>
          <w:sz w:val="24"/>
          <w:szCs w:val="24"/>
          <w:lang w:val="mk-MK"/>
        </w:rPr>
        <w:t xml:space="preserve"> </w:t>
      </w:r>
    </w:p>
    <w:p w:rsidR="009A7059" w:rsidRDefault="009A7059" w:rsidP="007C76F2">
      <w:pPr>
        <w:spacing w:after="0" w:line="240" w:lineRule="auto"/>
        <w:jc w:val="center"/>
        <w:rPr>
          <w:rFonts w:ascii="Cambria" w:hAnsi="Cambria" w:cs="Arial"/>
          <w:b/>
          <w:sz w:val="24"/>
          <w:szCs w:val="24"/>
          <w:lang w:val="mk-MK"/>
        </w:rPr>
      </w:pPr>
      <w:r w:rsidRPr="009A7059">
        <w:rPr>
          <w:rFonts w:ascii="Cambria" w:hAnsi="Cambria" w:cs="Arial"/>
          <w:b/>
          <w:sz w:val="24"/>
          <w:szCs w:val="24"/>
          <w:lang w:val="mk-MK"/>
        </w:rPr>
        <w:t>во областа на туризмот</w:t>
      </w:r>
    </w:p>
    <w:p w:rsidR="004E7A20" w:rsidRDefault="004E7A20" w:rsidP="009A7059">
      <w:pPr>
        <w:jc w:val="both"/>
        <w:rPr>
          <w:rFonts w:ascii="Cambria" w:hAnsi="Cambria" w:cs="Arial"/>
          <w:b/>
          <w:sz w:val="24"/>
          <w:szCs w:val="24"/>
          <w:u w:val="single"/>
          <w:lang w:val="mk-MK"/>
        </w:rPr>
      </w:pPr>
    </w:p>
    <w:p w:rsidR="009A7059" w:rsidRDefault="009A7059" w:rsidP="009A7059">
      <w:pPr>
        <w:jc w:val="both"/>
        <w:rPr>
          <w:rFonts w:ascii="Cambria" w:hAnsi="Cambria" w:cs="Arial"/>
          <w:b/>
          <w:sz w:val="24"/>
          <w:szCs w:val="24"/>
          <w:u w:val="single"/>
          <w:lang w:val="mk-MK"/>
        </w:rPr>
      </w:pPr>
      <w:r w:rsidRPr="009A7059">
        <w:rPr>
          <w:rFonts w:ascii="Cambria" w:hAnsi="Cambria" w:cs="Arial"/>
          <w:b/>
          <w:sz w:val="24"/>
          <w:szCs w:val="24"/>
          <w:u w:val="single"/>
          <w:lang w:val="mk-MK"/>
        </w:rPr>
        <w:t>Г2 Поттикнување на  развојот во туризмот</w:t>
      </w:r>
    </w:p>
    <w:p w:rsidR="004E7A20" w:rsidRDefault="004E7A20" w:rsidP="009A7059">
      <w:pPr>
        <w:autoSpaceDE w:val="0"/>
        <w:autoSpaceDN w:val="0"/>
        <w:adjustRightInd w:val="0"/>
        <w:spacing w:after="0" w:line="240" w:lineRule="auto"/>
        <w:rPr>
          <w:rFonts w:ascii="Cambria" w:eastAsia="Calibri" w:hAnsi="Cambria" w:cs="Arial-BoldMT"/>
          <w:b/>
          <w:bCs/>
          <w:sz w:val="23"/>
          <w:szCs w:val="23"/>
          <w:lang w:val="mk-MK"/>
        </w:rPr>
      </w:pPr>
    </w:p>
    <w:p w:rsidR="009A7059" w:rsidRPr="009A7059" w:rsidRDefault="009A7059" w:rsidP="009A7059">
      <w:pPr>
        <w:autoSpaceDE w:val="0"/>
        <w:autoSpaceDN w:val="0"/>
        <w:adjustRightInd w:val="0"/>
        <w:spacing w:after="0" w:line="240" w:lineRule="auto"/>
        <w:rPr>
          <w:rFonts w:ascii="Cambria" w:eastAsia="Calibri" w:hAnsi="Cambria" w:cs="Arial-BoldMT"/>
          <w:b/>
          <w:bCs/>
          <w:sz w:val="23"/>
          <w:szCs w:val="23"/>
          <w:lang w:val="mk-MK"/>
        </w:rPr>
      </w:pPr>
      <w:r w:rsidRPr="009A7059">
        <w:rPr>
          <w:rFonts w:ascii="Cambria" w:eastAsia="Calibri" w:hAnsi="Cambria" w:cs="Arial-BoldMT"/>
          <w:b/>
          <w:bCs/>
          <w:sz w:val="23"/>
          <w:szCs w:val="23"/>
          <w:lang w:val="mk-MK"/>
        </w:rPr>
        <w:t>Вовед</w:t>
      </w:r>
    </w:p>
    <w:p w:rsidR="009A7059" w:rsidRPr="009A7059" w:rsidRDefault="009A7059" w:rsidP="009A7059">
      <w:pPr>
        <w:autoSpaceDE w:val="0"/>
        <w:autoSpaceDN w:val="0"/>
        <w:adjustRightInd w:val="0"/>
        <w:spacing w:after="0" w:line="240" w:lineRule="auto"/>
        <w:jc w:val="both"/>
        <w:rPr>
          <w:rFonts w:ascii="Cambria" w:eastAsia="Calibri" w:hAnsi="Cambria" w:cs="Arial"/>
          <w:sz w:val="24"/>
          <w:szCs w:val="24"/>
          <w:lang w:val="mk-MK"/>
        </w:rPr>
      </w:pPr>
    </w:p>
    <w:p w:rsidR="006E188D" w:rsidRDefault="00616C2F" w:rsidP="009A7059">
      <w:pPr>
        <w:autoSpaceDE w:val="0"/>
        <w:autoSpaceDN w:val="0"/>
        <w:adjustRightInd w:val="0"/>
        <w:spacing w:after="0" w:line="240" w:lineRule="auto"/>
        <w:jc w:val="both"/>
        <w:rPr>
          <w:rFonts w:ascii="Cambria" w:eastAsia="Calibri" w:hAnsi="Cambria" w:cs="Arial"/>
          <w:sz w:val="24"/>
          <w:szCs w:val="24"/>
          <w:lang w:val="mk-MK"/>
        </w:rPr>
      </w:pPr>
      <w:r w:rsidRPr="001D17DF">
        <w:rPr>
          <w:rFonts w:ascii="Cambria" w:eastAsia="Calibri" w:hAnsi="Cambria" w:cs="Arial"/>
          <w:sz w:val="24"/>
          <w:szCs w:val="24"/>
          <w:lang w:val="mk-MK"/>
        </w:rPr>
        <w:tab/>
      </w:r>
      <w:r w:rsidR="009A7059" w:rsidRPr="009A7059">
        <w:rPr>
          <w:rFonts w:ascii="Cambria" w:eastAsia="Calibri" w:hAnsi="Cambria" w:cs="Arial"/>
          <w:sz w:val="24"/>
          <w:szCs w:val="24"/>
          <w:lang w:val="mk-MK"/>
        </w:rPr>
        <w:t xml:space="preserve">Развојот на туризмот претставува организирана дејност на заедницата при што се преземаат мерки и активности, форми и облици за одржлив развој. Програмата за поттикнување на туризмот се однесува на луѓето од локалната заедница кои меѓусебно соработуваат со цел да се постигне одржлив развој на туризмот со одржлив економски пораст, кој носи економска корист и подобрување на квалитетот на туризмот и воедно </w:t>
      </w:r>
      <w:r w:rsidR="00146E1D">
        <w:rPr>
          <w:rFonts w:ascii="Cambria" w:eastAsia="Calibri" w:hAnsi="Cambria" w:cs="Arial"/>
          <w:sz w:val="24"/>
          <w:szCs w:val="24"/>
          <w:lang w:val="mk-MK"/>
        </w:rPr>
        <w:t xml:space="preserve">подобрување на квалитетот на </w:t>
      </w:r>
      <w:r w:rsidR="009A7059" w:rsidRPr="009A7059">
        <w:rPr>
          <w:rFonts w:ascii="Cambria" w:eastAsia="Calibri" w:hAnsi="Cambria" w:cs="Arial"/>
          <w:sz w:val="24"/>
          <w:szCs w:val="24"/>
          <w:lang w:val="mk-MK"/>
        </w:rPr>
        <w:t xml:space="preserve">живот за сите во заедницата.  Со стратешкото планирање </w:t>
      </w:r>
      <w:r>
        <w:rPr>
          <w:rFonts w:ascii="Cambria" w:eastAsia="Calibri" w:hAnsi="Cambria" w:cs="Arial"/>
          <w:sz w:val="24"/>
          <w:szCs w:val="24"/>
          <w:lang w:val="mk-MK"/>
        </w:rPr>
        <w:t>и</w:t>
      </w:r>
      <w:r w:rsidR="009A7059" w:rsidRPr="009A7059">
        <w:rPr>
          <w:rFonts w:ascii="Cambria" w:eastAsia="Calibri" w:hAnsi="Cambria" w:cs="Arial"/>
          <w:sz w:val="24"/>
          <w:szCs w:val="24"/>
          <w:lang w:val="mk-MK"/>
        </w:rPr>
        <w:t xml:space="preserve"> развојот на туризмот </w:t>
      </w:r>
      <w:r>
        <w:rPr>
          <w:rFonts w:ascii="Cambria" w:eastAsia="Calibri" w:hAnsi="Cambria" w:cs="Arial"/>
          <w:sz w:val="24"/>
          <w:szCs w:val="24"/>
          <w:lang w:val="mk-MK"/>
        </w:rPr>
        <w:t>во</w:t>
      </w:r>
      <w:r w:rsidR="009A7059" w:rsidRPr="009A7059">
        <w:rPr>
          <w:rFonts w:ascii="Cambria" w:eastAsia="Calibri" w:hAnsi="Cambria" w:cs="Arial"/>
          <w:sz w:val="24"/>
          <w:szCs w:val="24"/>
          <w:lang w:val="mk-MK"/>
        </w:rPr>
        <w:t xml:space="preserve"> Општина Берово, локалната заедница врши конкретен чекор кон </w:t>
      </w:r>
      <w:r w:rsidR="00146E1D">
        <w:rPr>
          <w:rFonts w:ascii="Cambria" w:eastAsia="Calibri" w:hAnsi="Cambria" w:cs="Arial"/>
          <w:sz w:val="24"/>
          <w:szCs w:val="24"/>
          <w:lang w:val="mk-MK"/>
        </w:rPr>
        <w:t>спроведување</w:t>
      </w:r>
      <w:r w:rsidR="009A7059" w:rsidRPr="009A7059">
        <w:rPr>
          <w:rFonts w:ascii="Cambria" w:eastAsia="Calibri" w:hAnsi="Cambria" w:cs="Arial"/>
          <w:sz w:val="24"/>
          <w:szCs w:val="24"/>
          <w:lang w:val="mk-MK"/>
        </w:rPr>
        <w:t xml:space="preserve"> на ефектите од децентрализацијата како процес и јакнењето на д</w:t>
      </w:r>
      <w:r w:rsidR="00146E1D">
        <w:rPr>
          <w:rFonts w:ascii="Cambria" w:eastAsia="Calibri" w:hAnsi="Cambria" w:cs="Arial"/>
          <w:sz w:val="24"/>
          <w:szCs w:val="24"/>
          <w:lang w:val="mk-MK"/>
        </w:rPr>
        <w:t>емократските односи, а посебно</w:t>
      </w:r>
      <w:r w:rsidR="009A7059" w:rsidRPr="009A7059">
        <w:rPr>
          <w:rFonts w:ascii="Cambria" w:eastAsia="Calibri" w:hAnsi="Cambria" w:cs="Arial"/>
          <w:sz w:val="24"/>
          <w:szCs w:val="24"/>
          <w:lang w:val="mk-MK"/>
        </w:rPr>
        <w:t xml:space="preserve"> вклучување на граѓаните</w:t>
      </w:r>
      <w:r w:rsidR="005A5E96">
        <w:rPr>
          <w:rFonts w:ascii="Cambria" w:eastAsia="Calibri" w:hAnsi="Cambria" w:cs="Arial"/>
          <w:sz w:val="24"/>
          <w:szCs w:val="24"/>
          <w:lang w:val="mk-MK"/>
        </w:rPr>
        <w:t xml:space="preserve"> </w:t>
      </w:r>
      <w:r w:rsidR="009A7059" w:rsidRPr="009A7059">
        <w:rPr>
          <w:rFonts w:ascii="Cambria" w:eastAsia="Calibri" w:hAnsi="Cambria" w:cs="Arial"/>
          <w:sz w:val="24"/>
          <w:szCs w:val="24"/>
          <w:lang w:val="mk-MK"/>
        </w:rPr>
        <w:t>во процесот на одлучување.</w:t>
      </w:r>
      <w:r w:rsidR="00053EB2">
        <w:rPr>
          <w:rFonts w:ascii="Cambria" w:eastAsia="Calibri" w:hAnsi="Cambria" w:cs="Arial"/>
          <w:sz w:val="24"/>
          <w:szCs w:val="24"/>
          <w:lang w:val="mk-MK"/>
        </w:rPr>
        <w:t xml:space="preserve"> </w:t>
      </w:r>
    </w:p>
    <w:p w:rsidR="009A7059" w:rsidRPr="009A7059" w:rsidRDefault="00053EB2" w:rsidP="006E188D">
      <w:pPr>
        <w:autoSpaceDE w:val="0"/>
        <w:autoSpaceDN w:val="0"/>
        <w:adjustRightInd w:val="0"/>
        <w:spacing w:after="0" w:line="240" w:lineRule="auto"/>
        <w:ind w:firstLine="720"/>
        <w:jc w:val="both"/>
        <w:rPr>
          <w:rFonts w:ascii="Cambria" w:eastAsia="Calibri" w:hAnsi="Cambria" w:cs="Arial"/>
          <w:sz w:val="24"/>
          <w:szCs w:val="24"/>
          <w:lang w:val="mk-MK"/>
        </w:rPr>
      </w:pPr>
      <w:r>
        <w:rPr>
          <w:rFonts w:ascii="Cambria" w:eastAsia="Calibri" w:hAnsi="Cambria" w:cs="Arial"/>
          <w:sz w:val="24"/>
          <w:szCs w:val="24"/>
          <w:lang w:val="mk-MK"/>
        </w:rPr>
        <w:t xml:space="preserve">Активностите во програмта ќе се темелат врз предвидените развојни цели и програми од Стртатегијата за развој на Туризмот во општина Берово </w:t>
      </w:r>
      <w:r w:rsidR="006E188D">
        <w:rPr>
          <w:rFonts w:ascii="Cambria" w:eastAsia="Calibri" w:hAnsi="Cambria" w:cs="Arial"/>
          <w:sz w:val="24"/>
          <w:szCs w:val="24"/>
          <w:lang w:val="mk-MK"/>
        </w:rPr>
        <w:t>која</w:t>
      </w:r>
      <w:r>
        <w:rPr>
          <w:rFonts w:ascii="Cambria" w:eastAsia="Calibri" w:hAnsi="Cambria" w:cs="Arial"/>
          <w:sz w:val="24"/>
          <w:szCs w:val="24"/>
          <w:lang w:val="mk-MK"/>
        </w:rPr>
        <w:t xml:space="preserve"> започн</w:t>
      </w:r>
      <w:r w:rsidR="006E188D">
        <w:rPr>
          <w:rFonts w:ascii="Cambria" w:eastAsia="Calibri" w:hAnsi="Cambria" w:cs="Arial"/>
          <w:sz w:val="24"/>
          <w:szCs w:val="24"/>
          <w:lang w:val="mk-MK"/>
        </w:rPr>
        <w:t>а</w:t>
      </w:r>
      <w:r>
        <w:rPr>
          <w:rFonts w:ascii="Cambria" w:eastAsia="Calibri" w:hAnsi="Cambria" w:cs="Arial"/>
          <w:sz w:val="24"/>
          <w:szCs w:val="24"/>
          <w:lang w:val="mk-MK"/>
        </w:rPr>
        <w:t xml:space="preserve"> да се подготвува кон крајот на 2018 година</w:t>
      </w:r>
      <w:r w:rsidR="006E188D">
        <w:rPr>
          <w:rFonts w:ascii="Cambria" w:eastAsia="Calibri" w:hAnsi="Cambria" w:cs="Arial"/>
          <w:sz w:val="24"/>
          <w:szCs w:val="24"/>
          <w:lang w:val="mk-MK"/>
        </w:rPr>
        <w:t xml:space="preserve">, а е </w:t>
      </w:r>
      <w:r>
        <w:rPr>
          <w:rFonts w:ascii="Cambria" w:eastAsia="Calibri" w:hAnsi="Cambria" w:cs="Arial"/>
          <w:sz w:val="24"/>
          <w:szCs w:val="24"/>
          <w:lang w:val="mk-MK"/>
        </w:rPr>
        <w:t>финансирана</w:t>
      </w:r>
      <w:r w:rsidR="006E188D">
        <w:rPr>
          <w:rFonts w:ascii="Cambria" w:eastAsia="Calibri" w:hAnsi="Cambria" w:cs="Arial"/>
          <w:sz w:val="24"/>
          <w:szCs w:val="24"/>
          <w:lang w:val="mk-MK"/>
        </w:rPr>
        <w:t xml:space="preserve"> по поднесениот предлог</w:t>
      </w:r>
      <w:r>
        <w:rPr>
          <w:rFonts w:ascii="Cambria" w:eastAsia="Calibri" w:hAnsi="Cambria" w:cs="Arial"/>
          <w:sz w:val="24"/>
          <w:szCs w:val="24"/>
          <w:lang w:val="mk-MK"/>
        </w:rPr>
        <w:t xml:space="preserve"> од </w:t>
      </w:r>
      <w:r w:rsidR="006E188D" w:rsidRPr="006E188D">
        <w:rPr>
          <w:rFonts w:ascii="Cambria" w:eastAsia="Calibri" w:hAnsi="Cambria" w:cs="Arial"/>
          <w:sz w:val="24"/>
          <w:szCs w:val="24"/>
          <w:lang w:val="mk-MK"/>
        </w:rPr>
        <w:t>објавениот ЈАВЕН ПОВИК за субвенционирање на седум општини за изработка на локални Стратегии за развој на туризмот</w:t>
      </w:r>
      <w:r w:rsidR="006E188D">
        <w:rPr>
          <w:rFonts w:ascii="Cambria" w:eastAsia="Calibri" w:hAnsi="Cambria" w:cs="Arial"/>
          <w:sz w:val="24"/>
          <w:szCs w:val="24"/>
          <w:lang w:val="mk-MK"/>
        </w:rPr>
        <w:t xml:space="preserve"> во Република Македонија од Министерството за економија.</w:t>
      </w:r>
    </w:p>
    <w:p w:rsidR="004E7A20" w:rsidRDefault="004E7A20" w:rsidP="004E7A20">
      <w:pPr>
        <w:tabs>
          <w:tab w:val="left" w:pos="1920"/>
        </w:tabs>
        <w:spacing w:after="0"/>
        <w:rPr>
          <w:rFonts w:ascii="Cambria" w:hAnsi="Cambria" w:cs="Arial"/>
          <w:b/>
          <w:sz w:val="24"/>
          <w:szCs w:val="24"/>
          <w:lang w:val="mk-MK"/>
        </w:rPr>
      </w:pPr>
    </w:p>
    <w:p w:rsidR="009A7059" w:rsidRDefault="009A7059" w:rsidP="004E7A20">
      <w:pPr>
        <w:tabs>
          <w:tab w:val="left" w:pos="1920"/>
        </w:tabs>
        <w:spacing w:after="0"/>
        <w:rPr>
          <w:rFonts w:ascii="Cambria" w:hAnsi="Cambria" w:cs="Arial"/>
          <w:b/>
          <w:sz w:val="24"/>
          <w:szCs w:val="24"/>
          <w:lang w:val="mk-MK"/>
        </w:rPr>
      </w:pPr>
      <w:r w:rsidRPr="009A7059">
        <w:rPr>
          <w:rFonts w:ascii="Cambria" w:hAnsi="Cambria" w:cs="Arial"/>
          <w:b/>
          <w:sz w:val="24"/>
          <w:szCs w:val="24"/>
          <w:lang w:val="mk-MK"/>
        </w:rPr>
        <w:t>Стратешки проиритети</w:t>
      </w:r>
    </w:p>
    <w:p w:rsidR="004E7A20" w:rsidRPr="009A7059" w:rsidRDefault="004E7A20" w:rsidP="004E7A20">
      <w:pPr>
        <w:tabs>
          <w:tab w:val="left" w:pos="1920"/>
        </w:tabs>
        <w:spacing w:after="0"/>
        <w:rPr>
          <w:rFonts w:ascii="Cambria" w:hAnsi="Cambria" w:cs="Arial"/>
          <w:b/>
          <w:sz w:val="24"/>
          <w:szCs w:val="24"/>
          <w:lang w:val="mk-MK"/>
        </w:rPr>
      </w:pPr>
    </w:p>
    <w:p w:rsidR="009A7059" w:rsidRPr="009A7059" w:rsidRDefault="00616C2F" w:rsidP="009A7059">
      <w:pPr>
        <w:autoSpaceDE w:val="0"/>
        <w:autoSpaceDN w:val="0"/>
        <w:adjustRightInd w:val="0"/>
        <w:spacing w:after="0" w:line="240" w:lineRule="auto"/>
        <w:jc w:val="both"/>
        <w:rPr>
          <w:rFonts w:ascii="Cambria" w:eastAsia="Calibri" w:hAnsi="Cambria" w:cs="Arial"/>
          <w:sz w:val="24"/>
          <w:szCs w:val="24"/>
          <w:lang w:val="mk-MK"/>
        </w:rPr>
      </w:pPr>
      <w:r>
        <w:rPr>
          <w:rFonts w:ascii="Cambria" w:eastAsia="Calibri" w:hAnsi="Cambria" w:cs="Arial"/>
          <w:sz w:val="24"/>
          <w:szCs w:val="24"/>
          <w:lang w:val="mk-MK"/>
        </w:rPr>
        <w:tab/>
      </w:r>
      <w:r w:rsidR="009A7059" w:rsidRPr="009A7059">
        <w:rPr>
          <w:rFonts w:ascii="Cambria" w:eastAsia="Calibri" w:hAnsi="Cambria" w:cs="Arial"/>
          <w:sz w:val="24"/>
          <w:szCs w:val="24"/>
          <w:lang w:val="mk-MK"/>
        </w:rPr>
        <w:t>Програмата за поттикнување на развојот на туризмот е насочена кон активности во различни подрачја на делување, а со цел создавање на соодветни услови за искористување на конкурентните предности и дефинирање на туристичката понуда и производи идентификувани со Стратешките документи на општината и усвоените приоритети</w:t>
      </w:r>
      <w:r w:rsidR="006E188D">
        <w:rPr>
          <w:rFonts w:ascii="Cambria" w:eastAsia="Calibri" w:hAnsi="Cambria" w:cs="Arial"/>
          <w:sz w:val="24"/>
          <w:szCs w:val="24"/>
          <w:lang w:val="mk-MK"/>
        </w:rPr>
        <w:t xml:space="preserve"> во кои пред се спаѓа Стратегија за економски развој на општина Берово</w:t>
      </w:r>
      <w:r w:rsidR="007A56E2">
        <w:rPr>
          <w:rFonts w:ascii="Cambria" w:eastAsia="Calibri" w:hAnsi="Cambria" w:cs="Arial"/>
          <w:sz w:val="24"/>
          <w:szCs w:val="24"/>
          <w:lang w:val="mk-MK"/>
        </w:rPr>
        <w:t>2014-2019</w:t>
      </w:r>
      <w:r w:rsidR="006E188D">
        <w:rPr>
          <w:rFonts w:ascii="Cambria" w:eastAsia="Calibri" w:hAnsi="Cambria" w:cs="Arial"/>
          <w:sz w:val="24"/>
          <w:szCs w:val="24"/>
          <w:lang w:val="mk-MK"/>
        </w:rPr>
        <w:t xml:space="preserve">. Развојот на туризмот е еден од столбовите за одржлив развој на општината која е </w:t>
      </w:r>
      <w:r w:rsidR="006E188D" w:rsidRPr="00EC59D8">
        <w:rPr>
          <w:rFonts w:ascii="Cambria" w:eastAsia="Calibri" w:hAnsi="Cambria" w:cs="Arial"/>
          <w:sz w:val="24"/>
          <w:szCs w:val="24"/>
          <w:lang w:val="mk-MK"/>
        </w:rPr>
        <w:t>препознае</w:t>
      </w:r>
      <w:r w:rsidR="00EC59D8">
        <w:rPr>
          <w:rFonts w:ascii="Cambria" w:eastAsia="Calibri" w:hAnsi="Cambria" w:cs="Arial"/>
          <w:sz w:val="24"/>
          <w:szCs w:val="24"/>
          <w:lang w:val="mk-MK"/>
        </w:rPr>
        <w:t>на</w:t>
      </w:r>
      <w:r w:rsidR="007A56E2">
        <w:rPr>
          <w:rFonts w:ascii="Cambria" w:eastAsia="Calibri" w:hAnsi="Cambria" w:cs="Arial"/>
          <w:sz w:val="24"/>
          <w:szCs w:val="24"/>
          <w:lang w:val="mk-MK"/>
        </w:rPr>
        <w:t xml:space="preserve"> како една од </w:t>
      </w:r>
      <w:r w:rsidR="006E188D">
        <w:rPr>
          <w:rFonts w:ascii="Cambria" w:eastAsia="Calibri" w:hAnsi="Cambria" w:cs="Arial"/>
          <w:sz w:val="24"/>
          <w:szCs w:val="24"/>
          <w:lang w:val="mk-MK"/>
        </w:rPr>
        <w:t>туристичка дестинација во земјава и пошироко во регионот. Програм</w:t>
      </w:r>
      <w:r w:rsidR="008E66B3">
        <w:rPr>
          <w:rFonts w:ascii="Cambria" w:eastAsia="Calibri" w:hAnsi="Cambria" w:cs="Arial"/>
          <w:sz w:val="24"/>
          <w:szCs w:val="24"/>
          <w:lang w:val="en-US"/>
        </w:rPr>
        <w:t>a</w:t>
      </w:r>
      <w:r w:rsidR="006E188D">
        <w:rPr>
          <w:rFonts w:ascii="Cambria" w:eastAsia="Calibri" w:hAnsi="Cambria" w:cs="Arial"/>
          <w:sz w:val="24"/>
          <w:szCs w:val="24"/>
          <w:lang w:val="mk-MK"/>
        </w:rPr>
        <w:t xml:space="preserve">та ги дефинира оснвните параметри и во истата по изработка на Стратегијата ќе се релизираат приоритетните активности </w:t>
      </w:r>
      <w:r w:rsidR="007A56E2">
        <w:rPr>
          <w:rFonts w:ascii="Cambria" w:eastAsia="Calibri" w:hAnsi="Cambria" w:cs="Arial"/>
          <w:sz w:val="24"/>
          <w:szCs w:val="24"/>
          <w:lang w:val="mk-MK"/>
        </w:rPr>
        <w:t xml:space="preserve">кои во текот на 2019 ќе бидат вклучени </w:t>
      </w:r>
      <w:r w:rsidR="006E188D">
        <w:rPr>
          <w:rFonts w:ascii="Cambria" w:eastAsia="Calibri" w:hAnsi="Cambria" w:cs="Arial"/>
          <w:sz w:val="24"/>
          <w:szCs w:val="24"/>
          <w:lang w:val="mk-MK"/>
        </w:rPr>
        <w:t>и тоа:</w:t>
      </w:r>
    </w:p>
    <w:p w:rsidR="009A7059" w:rsidRPr="009A7059" w:rsidRDefault="009A7059" w:rsidP="009A7059">
      <w:pPr>
        <w:autoSpaceDE w:val="0"/>
        <w:autoSpaceDN w:val="0"/>
        <w:adjustRightInd w:val="0"/>
        <w:spacing w:after="0" w:line="240" w:lineRule="auto"/>
        <w:rPr>
          <w:rFonts w:ascii="Cambria" w:eastAsia="Calibri" w:hAnsi="Cambria" w:cs="Arial"/>
          <w:sz w:val="24"/>
          <w:szCs w:val="24"/>
          <w:lang w:val="mk-MK"/>
        </w:rPr>
      </w:pPr>
    </w:p>
    <w:p w:rsidR="009A7059" w:rsidRPr="009A7059" w:rsidRDefault="009A7059" w:rsidP="009A7059">
      <w:pPr>
        <w:pStyle w:val="ListParagraph"/>
        <w:numPr>
          <w:ilvl w:val="0"/>
          <w:numId w:val="3"/>
        </w:numPr>
        <w:autoSpaceDE w:val="0"/>
        <w:autoSpaceDN w:val="0"/>
        <w:adjustRightInd w:val="0"/>
        <w:spacing w:after="0" w:line="240" w:lineRule="auto"/>
        <w:rPr>
          <w:rFonts w:ascii="Cambria" w:hAnsi="Cambria" w:cs="Arial"/>
          <w:sz w:val="24"/>
          <w:szCs w:val="24"/>
          <w:lang w:val="mk-MK"/>
        </w:rPr>
      </w:pPr>
      <w:r w:rsidRPr="009A7059">
        <w:rPr>
          <w:rFonts w:ascii="Cambria" w:hAnsi="Cambria" w:cs="Arial"/>
          <w:sz w:val="24"/>
          <w:szCs w:val="24"/>
          <w:lang w:val="mk-MK"/>
        </w:rPr>
        <w:t>Дефинирање на туристичкиот производ и понуда и нивна промоција и</w:t>
      </w:r>
    </w:p>
    <w:p w:rsidR="009A7059" w:rsidRPr="009A7059" w:rsidRDefault="009A7059" w:rsidP="009A7059">
      <w:pPr>
        <w:pStyle w:val="ListParagraph"/>
        <w:autoSpaceDE w:val="0"/>
        <w:autoSpaceDN w:val="0"/>
        <w:adjustRightInd w:val="0"/>
        <w:spacing w:after="0" w:line="240" w:lineRule="auto"/>
        <w:rPr>
          <w:rFonts w:ascii="Cambria" w:hAnsi="Cambria" w:cs="Arial"/>
          <w:sz w:val="24"/>
          <w:szCs w:val="24"/>
          <w:lang w:val="mk-MK"/>
        </w:rPr>
      </w:pPr>
      <w:r w:rsidRPr="009A7059">
        <w:rPr>
          <w:rFonts w:ascii="Cambria" w:hAnsi="Cambria" w:cs="Arial"/>
          <w:sz w:val="24"/>
          <w:szCs w:val="24"/>
          <w:lang w:val="mk-MK"/>
        </w:rPr>
        <w:t>презентација,</w:t>
      </w:r>
    </w:p>
    <w:p w:rsidR="009A7059" w:rsidRPr="009A7059" w:rsidRDefault="009A7059" w:rsidP="009A7059">
      <w:pPr>
        <w:pStyle w:val="ListParagraph"/>
        <w:numPr>
          <w:ilvl w:val="0"/>
          <w:numId w:val="3"/>
        </w:numPr>
        <w:autoSpaceDE w:val="0"/>
        <w:autoSpaceDN w:val="0"/>
        <w:adjustRightInd w:val="0"/>
        <w:spacing w:after="0" w:line="240" w:lineRule="auto"/>
        <w:rPr>
          <w:rFonts w:ascii="Cambria" w:hAnsi="Cambria" w:cs="Arial"/>
          <w:sz w:val="24"/>
          <w:szCs w:val="24"/>
          <w:lang w:val="mk-MK"/>
        </w:rPr>
      </w:pPr>
      <w:r w:rsidRPr="009A7059">
        <w:rPr>
          <w:rFonts w:ascii="Cambria" w:hAnsi="Cambria" w:cs="Arial"/>
          <w:sz w:val="24"/>
          <w:szCs w:val="24"/>
          <w:lang w:val="mk-MK"/>
        </w:rPr>
        <w:t>Подобрување на квалитетот на постојната и изградба на нова инфраструктура,</w:t>
      </w:r>
    </w:p>
    <w:p w:rsidR="009A7059" w:rsidRPr="009A7059" w:rsidRDefault="009A7059" w:rsidP="009A7059">
      <w:pPr>
        <w:pStyle w:val="ListParagraph"/>
        <w:numPr>
          <w:ilvl w:val="0"/>
          <w:numId w:val="3"/>
        </w:numPr>
        <w:rPr>
          <w:rFonts w:ascii="Cambria" w:hAnsi="Cambria" w:cs="Arial"/>
          <w:sz w:val="24"/>
          <w:szCs w:val="24"/>
          <w:lang w:val="mk-MK"/>
        </w:rPr>
      </w:pPr>
      <w:r w:rsidRPr="009A7059">
        <w:rPr>
          <w:rFonts w:ascii="Cambria" w:hAnsi="Cambria" w:cs="Arial"/>
          <w:sz w:val="24"/>
          <w:szCs w:val="24"/>
          <w:lang w:val="mk-MK"/>
        </w:rPr>
        <w:lastRenderedPageBreak/>
        <w:t>Институционално јакнење и развој на човечки ресурси,</w:t>
      </w:r>
    </w:p>
    <w:p w:rsidR="009A7059" w:rsidRPr="009A7059" w:rsidRDefault="009A7059" w:rsidP="009A7059">
      <w:pPr>
        <w:pStyle w:val="ListParagraph"/>
        <w:numPr>
          <w:ilvl w:val="0"/>
          <w:numId w:val="3"/>
        </w:numPr>
        <w:rPr>
          <w:rFonts w:ascii="Cambria" w:hAnsi="Cambria" w:cs="Arial"/>
          <w:sz w:val="24"/>
          <w:szCs w:val="24"/>
          <w:lang w:val="mk-MK"/>
        </w:rPr>
      </w:pPr>
      <w:r w:rsidRPr="009A7059">
        <w:rPr>
          <w:rFonts w:ascii="Cambria" w:hAnsi="Cambria" w:cs="Arial"/>
          <w:sz w:val="24"/>
          <w:szCs w:val="24"/>
          <w:lang w:val="mk-MK"/>
        </w:rPr>
        <w:t>Утврдување на Берово како сериозна туристичка дестинација</w:t>
      </w:r>
    </w:p>
    <w:p w:rsidR="009A7059" w:rsidRPr="009A7059" w:rsidRDefault="009A7059" w:rsidP="009A7059">
      <w:pPr>
        <w:autoSpaceDE w:val="0"/>
        <w:autoSpaceDN w:val="0"/>
        <w:adjustRightInd w:val="0"/>
        <w:spacing w:after="0" w:line="240" w:lineRule="auto"/>
        <w:rPr>
          <w:rFonts w:ascii="Cambria" w:eastAsia="Calibri" w:hAnsi="Cambria" w:cs="Arial"/>
          <w:b/>
          <w:bCs/>
          <w:sz w:val="24"/>
          <w:szCs w:val="24"/>
          <w:lang w:val="mk-MK"/>
        </w:rPr>
      </w:pPr>
      <w:r w:rsidRPr="009A7059">
        <w:rPr>
          <w:rFonts w:ascii="Cambria" w:eastAsia="Calibri" w:hAnsi="Cambria" w:cs="Arial"/>
          <w:b/>
          <w:bCs/>
          <w:sz w:val="24"/>
          <w:szCs w:val="24"/>
          <w:lang w:val="mk-MK"/>
        </w:rPr>
        <w:t xml:space="preserve">Управување со туризмот (евиденција, регистрација и категоризација, стандардизација) </w:t>
      </w:r>
    </w:p>
    <w:p w:rsidR="009A7059" w:rsidRPr="009A7059" w:rsidRDefault="009A7059" w:rsidP="009A7059">
      <w:pPr>
        <w:autoSpaceDE w:val="0"/>
        <w:autoSpaceDN w:val="0"/>
        <w:adjustRightInd w:val="0"/>
        <w:spacing w:after="0" w:line="240" w:lineRule="auto"/>
        <w:rPr>
          <w:rFonts w:ascii="Cambria" w:eastAsia="Calibri" w:hAnsi="Cambria" w:cs="Arial"/>
          <w:b/>
          <w:bCs/>
          <w:sz w:val="24"/>
          <w:szCs w:val="24"/>
          <w:lang w:val="mk-MK"/>
        </w:rPr>
      </w:pPr>
    </w:p>
    <w:p w:rsidR="009A7059" w:rsidRPr="009A7059" w:rsidRDefault="00616C2F" w:rsidP="009A7059">
      <w:pPr>
        <w:autoSpaceDE w:val="0"/>
        <w:autoSpaceDN w:val="0"/>
        <w:adjustRightInd w:val="0"/>
        <w:spacing w:after="0" w:line="240" w:lineRule="auto"/>
        <w:jc w:val="both"/>
        <w:rPr>
          <w:rFonts w:ascii="Cambria" w:eastAsia="Calibri" w:hAnsi="Cambria" w:cs="Arial"/>
          <w:sz w:val="24"/>
          <w:szCs w:val="24"/>
          <w:lang w:val="mk-MK"/>
        </w:rPr>
      </w:pPr>
      <w:r>
        <w:rPr>
          <w:rFonts w:ascii="Cambria" w:eastAsia="Calibri" w:hAnsi="Cambria" w:cs="Arial"/>
          <w:sz w:val="24"/>
          <w:szCs w:val="24"/>
          <w:lang w:val="mk-MK"/>
        </w:rPr>
        <w:tab/>
      </w:r>
      <w:r w:rsidR="009A7059" w:rsidRPr="009A7059">
        <w:rPr>
          <w:rFonts w:ascii="Cambria" w:eastAsia="Calibri" w:hAnsi="Cambria" w:cs="Arial"/>
          <w:sz w:val="24"/>
          <w:szCs w:val="24"/>
          <w:lang w:val="mk-MK"/>
        </w:rPr>
        <w:t>Согласно ингеренции</w:t>
      </w:r>
      <w:r w:rsidR="00146E1D">
        <w:rPr>
          <w:rFonts w:ascii="Cambria" w:eastAsia="Calibri" w:hAnsi="Cambria" w:cs="Arial"/>
          <w:sz w:val="24"/>
          <w:szCs w:val="24"/>
          <w:lang w:val="mk-MK"/>
        </w:rPr>
        <w:t>те</w:t>
      </w:r>
      <w:r w:rsidR="009A7059" w:rsidRPr="009A7059">
        <w:rPr>
          <w:rFonts w:ascii="Cambria" w:eastAsia="Calibri" w:hAnsi="Cambria" w:cs="Arial"/>
          <w:sz w:val="24"/>
          <w:szCs w:val="24"/>
          <w:lang w:val="mk-MK"/>
        </w:rPr>
        <w:t xml:space="preserve"> на локалната самоуправа со процесот на децентрализација во областа на туризмот, во надележност на градонача</w:t>
      </w:r>
      <w:r w:rsidR="006E188D">
        <w:rPr>
          <w:rFonts w:ascii="Cambria" w:eastAsia="Calibri" w:hAnsi="Cambria" w:cs="Arial"/>
          <w:sz w:val="24"/>
          <w:szCs w:val="24"/>
          <w:lang w:val="mk-MK"/>
        </w:rPr>
        <w:t xml:space="preserve">лникот е водење на регистар на физички лица кои имаат </w:t>
      </w:r>
      <w:r w:rsidR="009A7059" w:rsidRPr="009A7059">
        <w:rPr>
          <w:rFonts w:ascii="Cambria" w:eastAsia="Calibri" w:hAnsi="Cambria" w:cs="Arial"/>
          <w:sz w:val="24"/>
          <w:szCs w:val="24"/>
          <w:lang w:val="mk-MK"/>
        </w:rPr>
        <w:t xml:space="preserve">сместувачки капацитети од мал </w:t>
      </w:r>
      <w:r>
        <w:rPr>
          <w:rFonts w:ascii="Cambria" w:eastAsia="Calibri" w:hAnsi="Cambria" w:cs="Arial"/>
          <w:sz w:val="24"/>
          <w:szCs w:val="24"/>
          <w:lang w:val="mk-MK"/>
        </w:rPr>
        <w:t>обем</w:t>
      </w:r>
      <w:r w:rsidR="006E188D">
        <w:rPr>
          <w:rFonts w:ascii="Cambria" w:eastAsia="Calibri" w:hAnsi="Cambria" w:cs="Arial"/>
          <w:sz w:val="24"/>
          <w:szCs w:val="24"/>
          <w:lang w:val="mk-MK"/>
        </w:rPr>
        <w:t xml:space="preserve"> до 20 легла</w:t>
      </w:r>
      <w:r>
        <w:rPr>
          <w:rFonts w:ascii="Cambria" w:eastAsia="Calibri" w:hAnsi="Cambria" w:cs="Arial"/>
          <w:sz w:val="24"/>
          <w:szCs w:val="24"/>
          <w:lang w:val="mk-MK"/>
        </w:rPr>
        <w:t>. Преку одделението за ЛЕР ќ</w:t>
      </w:r>
      <w:r w:rsidR="009A7059" w:rsidRPr="009A7059">
        <w:rPr>
          <w:rFonts w:ascii="Cambria" w:eastAsia="Calibri" w:hAnsi="Cambria" w:cs="Arial"/>
          <w:sz w:val="24"/>
          <w:szCs w:val="24"/>
          <w:lang w:val="mk-MK"/>
        </w:rPr>
        <w:t>е продолжат активностите за евиденција</w:t>
      </w:r>
      <w:r>
        <w:rPr>
          <w:rFonts w:ascii="Cambria" w:eastAsia="Calibri" w:hAnsi="Cambria" w:cs="Arial"/>
          <w:sz w:val="24"/>
          <w:szCs w:val="24"/>
          <w:lang w:val="mk-MK"/>
        </w:rPr>
        <w:t>,</w:t>
      </w:r>
      <w:r w:rsidR="009A7059" w:rsidRPr="009A7059">
        <w:rPr>
          <w:rFonts w:ascii="Cambria" w:eastAsia="Calibri" w:hAnsi="Cambria" w:cs="Arial"/>
          <w:sz w:val="24"/>
          <w:szCs w:val="24"/>
          <w:lang w:val="mk-MK"/>
        </w:rPr>
        <w:t xml:space="preserve"> регистрација и категоризација на сместувачките капацитети од мал обем.</w:t>
      </w:r>
    </w:p>
    <w:p w:rsidR="004E7A20" w:rsidRDefault="004E7A20" w:rsidP="009A7059">
      <w:pPr>
        <w:jc w:val="both"/>
        <w:rPr>
          <w:rFonts w:ascii="Cambria" w:eastAsia="Calibri" w:hAnsi="Cambria" w:cs="Arial"/>
          <w:b/>
          <w:sz w:val="24"/>
          <w:szCs w:val="24"/>
          <w:lang w:val="mk-MK"/>
        </w:rPr>
      </w:pPr>
    </w:p>
    <w:p w:rsidR="009A7059" w:rsidRPr="009A7059" w:rsidRDefault="009A7059" w:rsidP="009A7059">
      <w:pPr>
        <w:jc w:val="both"/>
        <w:rPr>
          <w:rFonts w:ascii="Cambria" w:eastAsia="Calibri" w:hAnsi="Cambria" w:cs="Arial"/>
          <w:b/>
          <w:sz w:val="24"/>
          <w:szCs w:val="24"/>
          <w:lang w:val="mk-MK"/>
        </w:rPr>
      </w:pPr>
      <w:r w:rsidRPr="009A7059">
        <w:rPr>
          <w:rFonts w:ascii="Cambria" w:eastAsia="Calibri" w:hAnsi="Cambria" w:cs="Arial"/>
          <w:b/>
          <w:sz w:val="24"/>
          <w:szCs w:val="24"/>
          <w:lang w:val="mk-MK"/>
        </w:rPr>
        <w:t>Промоција на туристичката понуда</w:t>
      </w:r>
    </w:p>
    <w:p w:rsidR="007C6807" w:rsidRDefault="00616C2F" w:rsidP="008C7D68">
      <w:pPr>
        <w:jc w:val="both"/>
        <w:rPr>
          <w:rFonts w:ascii="Cambria" w:hAnsi="Cambria" w:cs="Arial"/>
          <w:sz w:val="24"/>
          <w:szCs w:val="24"/>
          <w:lang w:val="mk-MK"/>
        </w:rPr>
      </w:pPr>
      <w:r>
        <w:rPr>
          <w:rFonts w:ascii="Cambria" w:hAnsi="Cambria" w:cs="Arial"/>
          <w:sz w:val="24"/>
          <w:szCs w:val="24"/>
          <w:lang w:val="mk-MK"/>
        </w:rPr>
        <w:tab/>
      </w:r>
      <w:r w:rsidR="004E7A20" w:rsidRPr="004E7A20">
        <w:rPr>
          <w:rFonts w:ascii="Cambria" w:hAnsi="Cambria" w:cs="Arial"/>
          <w:sz w:val="24"/>
          <w:szCs w:val="24"/>
          <w:lang w:val="mk-MK"/>
        </w:rPr>
        <w:t xml:space="preserve">Промоција на туристичката понуда на Берово и регионот ќе се врши преку електронските и печатени медиуми, учество во радио и тв емисии, поставување на банери на туристички портали. </w:t>
      </w:r>
      <w:r w:rsidR="007C6807">
        <w:rPr>
          <w:rFonts w:ascii="Cambria" w:hAnsi="Cambria" w:cs="Arial"/>
          <w:sz w:val="24"/>
          <w:szCs w:val="24"/>
          <w:lang w:val="mk-MK"/>
        </w:rPr>
        <w:t>За таа цел ќе се</w:t>
      </w:r>
      <w:r w:rsidR="004E7A20" w:rsidRPr="004E7A20">
        <w:rPr>
          <w:rFonts w:ascii="Cambria" w:hAnsi="Cambria" w:cs="Arial"/>
          <w:sz w:val="24"/>
          <w:szCs w:val="24"/>
          <w:lang w:val="mk-MK"/>
        </w:rPr>
        <w:t xml:space="preserve"> изработа</w:t>
      </w:r>
      <w:r w:rsidR="007C6807">
        <w:rPr>
          <w:rFonts w:ascii="Cambria" w:hAnsi="Cambria" w:cs="Arial"/>
          <w:sz w:val="24"/>
          <w:szCs w:val="24"/>
          <w:lang w:val="mk-MK"/>
        </w:rPr>
        <w:t>т</w:t>
      </w:r>
      <w:r w:rsidR="004E7A20" w:rsidRPr="004E7A20">
        <w:rPr>
          <w:rFonts w:ascii="Cambria" w:hAnsi="Cambria" w:cs="Arial"/>
          <w:sz w:val="24"/>
          <w:szCs w:val="24"/>
          <w:lang w:val="mk-MK"/>
        </w:rPr>
        <w:t xml:space="preserve">  промотивни печатени материјали и </w:t>
      </w:r>
      <w:r w:rsidR="007C6807">
        <w:rPr>
          <w:rFonts w:ascii="Cambria" w:hAnsi="Cambria" w:cs="Arial"/>
          <w:sz w:val="24"/>
          <w:szCs w:val="24"/>
          <w:lang w:val="mk-MK"/>
        </w:rPr>
        <w:t xml:space="preserve">ќе се понудат можности за заедничко </w:t>
      </w:r>
      <w:r w:rsidR="004E7A20" w:rsidRPr="004E7A20">
        <w:rPr>
          <w:rFonts w:ascii="Cambria" w:hAnsi="Cambria" w:cs="Arial"/>
          <w:sz w:val="24"/>
          <w:szCs w:val="24"/>
          <w:lang w:val="mk-MK"/>
        </w:rPr>
        <w:t xml:space="preserve">учество на саеми. </w:t>
      </w:r>
    </w:p>
    <w:p w:rsidR="001D17DF" w:rsidRDefault="004E7A20" w:rsidP="008C7D68">
      <w:pPr>
        <w:jc w:val="both"/>
        <w:rPr>
          <w:rFonts w:ascii="Cambria" w:hAnsi="Cambria" w:cs="Arial"/>
          <w:sz w:val="24"/>
          <w:szCs w:val="24"/>
          <w:lang w:val="mk-MK"/>
        </w:rPr>
      </w:pPr>
      <w:r w:rsidRPr="004E7A20">
        <w:rPr>
          <w:rFonts w:ascii="Cambria" w:hAnsi="Cambria" w:cs="Arial"/>
          <w:sz w:val="24"/>
          <w:szCs w:val="24"/>
          <w:lang w:val="mk-MK"/>
        </w:rPr>
        <w:t xml:space="preserve">Во рамки на стратешките определби за развој на туризам, а со тоа и на севкупниот економски развој, општина Берово има потреба од изградба на дополнителни рекреативни и спортски содржини за збогатување на туристичката понуда особено </w:t>
      </w:r>
      <w:r w:rsidR="007C6807">
        <w:rPr>
          <w:rFonts w:ascii="Cambria" w:hAnsi="Cambria" w:cs="Arial"/>
          <w:sz w:val="24"/>
          <w:szCs w:val="24"/>
          <w:lang w:val="mk-MK"/>
        </w:rPr>
        <w:t>во</w:t>
      </w:r>
      <w:r w:rsidRPr="004E7A20">
        <w:rPr>
          <w:rFonts w:ascii="Cambria" w:hAnsi="Cambria" w:cs="Arial"/>
          <w:sz w:val="24"/>
          <w:szCs w:val="24"/>
          <w:lang w:val="mk-MK"/>
        </w:rPr>
        <w:t xml:space="preserve"> локалитетот </w:t>
      </w:r>
      <w:r w:rsidR="007C6807">
        <w:rPr>
          <w:rFonts w:ascii="Cambria" w:hAnsi="Cambria" w:cs="Arial"/>
          <w:sz w:val="24"/>
          <w:szCs w:val="24"/>
          <w:lang w:val="mk-MK"/>
        </w:rPr>
        <w:t xml:space="preserve">на </w:t>
      </w:r>
      <w:r w:rsidRPr="004E7A20">
        <w:rPr>
          <w:rFonts w:ascii="Cambria" w:hAnsi="Cambria" w:cs="Arial"/>
          <w:sz w:val="24"/>
          <w:szCs w:val="24"/>
          <w:lang w:val="mk-MK"/>
        </w:rPr>
        <w:t xml:space="preserve">Беровско езеро. </w:t>
      </w:r>
    </w:p>
    <w:p w:rsidR="008C7D68" w:rsidRPr="008C7D68" w:rsidRDefault="008C7D68" w:rsidP="008C7D68">
      <w:pPr>
        <w:jc w:val="both"/>
        <w:rPr>
          <w:rFonts w:ascii="Cambria" w:hAnsi="Cambria" w:cs="Arial"/>
          <w:sz w:val="24"/>
          <w:szCs w:val="24"/>
          <w:lang w:val="mk-MK"/>
        </w:rPr>
      </w:pPr>
      <w:r w:rsidRPr="008C7D68">
        <w:rPr>
          <w:rFonts w:ascii="Cambria" w:hAnsi="Cambria" w:cs="Arial"/>
          <w:sz w:val="24"/>
          <w:szCs w:val="24"/>
          <w:lang w:val="mk-MK"/>
        </w:rPr>
        <w:t xml:space="preserve">Со проектот </w:t>
      </w:r>
      <w:r w:rsidR="00146E1D">
        <w:rPr>
          <w:rFonts w:ascii="Cambria" w:hAnsi="Cambria" w:cs="Arial"/>
          <w:sz w:val="24"/>
          <w:szCs w:val="24"/>
          <w:lang w:val="mk-MK"/>
        </w:rPr>
        <w:t>„</w:t>
      </w:r>
      <w:r w:rsidR="007C6807">
        <w:rPr>
          <w:rFonts w:ascii="Cambria" w:hAnsi="Cambria" w:cs="Arial"/>
          <w:sz w:val="24"/>
          <w:szCs w:val="24"/>
          <w:lang w:val="mk-MK"/>
        </w:rPr>
        <w:t>О</w:t>
      </w:r>
      <w:r w:rsidR="00146E1D" w:rsidRPr="008C7D68">
        <w:rPr>
          <w:rFonts w:ascii="Cambria" w:hAnsi="Cambria" w:cs="Arial"/>
          <w:sz w:val="24"/>
          <w:szCs w:val="24"/>
          <w:lang w:val="mk-MK"/>
        </w:rPr>
        <w:t>држливо управување на природните ресурси во микро регионот Пијанец – Малеш</w:t>
      </w:r>
      <w:r w:rsidR="00146E1D">
        <w:rPr>
          <w:rFonts w:ascii="Cambria" w:hAnsi="Cambria" w:cs="Arial"/>
          <w:sz w:val="24"/>
          <w:szCs w:val="24"/>
          <w:lang w:val="mk-MK"/>
        </w:rPr>
        <w:t>“</w:t>
      </w:r>
      <w:r w:rsidR="00146E1D" w:rsidRPr="008C7D68">
        <w:rPr>
          <w:rFonts w:ascii="Cambria" w:hAnsi="Cambria" w:cs="Arial"/>
          <w:sz w:val="24"/>
          <w:szCs w:val="24"/>
          <w:lang w:val="mk-MK"/>
        </w:rPr>
        <w:t xml:space="preserve"> </w:t>
      </w:r>
      <w:r w:rsidRPr="008C7D68">
        <w:rPr>
          <w:rFonts w:ascii="Cambria" w:hAnsi="Cambria" w:cs="Arial"/>
          <w:sz w:val="24"/>
          <w:szCs w:val="24"/>
          <w:lang w:val="mk-MK"/>
        </w:rPr>
        <w:t xml:space="preserve">ќе се оствари </w:t>
      </w:r>
      <w:r w:rsidR="007C6807">
        <w:rPr>
          <w:rFonts w:ascii="Cambria" w:hAnsi="Cambria" w:cs="Arial"/>
          <w:sz w:val="24"/>
          <w:szCs w:val="24"/>
          <w:lang w:val="mk-MK"/>
        </w:rPr>
        <w:t>рамнотежа</w:t>
      </w:r>
      <w:r w:rsidRPr="008C7D68">
        <w:rPr>
          <w:rFonts w:ascii="Cambria" w:hAnsi="Cambria" w:cs="Arial"/>
          <w:sz w:val="24"/>
          <w:szCs w:val="24"/>
          <w:lang w:val="mk-MK"/>
        </w:rPr>
        <w:t xml:space="preserve"> на економските, социјалните и целите за зачувување на природата и нивно интегрирање</w:t>
      </w:r>
      <w:r w:rsidR="00146E1D">
        <w:rPr>
          <w:rFonts w:ascii="Cambria" w:hAnsi="Cambria" w:cs="Arial"/>
          <w:sz w:val="24"/>
          <w:szCs w:val="24"/>
          <w:lang w:val="mk-MK"/>
        </w:rPr>
        <w:t xml:space="preserve"> во заедницата</w:t>
      </w:r>
      <w:r w:rsidRPr="008C7D68">
        <w:rPr>
          <w:rFonts w:ascii="Cambria" w:hAnsi="Cambria" w:cs="Arial"/>
          <w:sz w:val="24"/>
          <w:szCs w:val="24"/>
          <w:lang w:val="mk-MK"/>
        </w:rPr>
        <w:t>.</w:t>
      </w:r>
      <w:r w:rsidR="007C6807">
        <w:rPr>
          <w:rFonts w:ascii="Cambria" w:hAnsi="Cambria" w:cs="Arial"/>
          <w:sz w:val="24"/>
          <w:szCs w:val="24"/>
          <w:lang w:val="mk-MK"/>
        </w:rPr>
        <w:t xml:space="preserve"> Проект</w:t>
      </w:r>
      <w:r w:rsidR="007A56E2">
        <w:rPr>
          <w:rFonts w:ascii="Cambria" w:hAnsi="Cambria" w:cs="Arial"/>
          <w:sz w:val="24"/>
          <w:szCs w:val="24"/>
          <w:lang w:val="mk-MK"/>
        </w:rPr>
        <w:t>от</w:t>
      </w:r>
      <w:r w:rsidR="007C6807">
        <w:rPr>
          <w:rFonts w:ascii="Cambria" w:hAnsi="Cambria" w:cs="Arial"/>
          <w:sz w:val="24"/>
          <w:szCs w:val="24"/>
          <w:lang w:val="mk-MK"/>
        </w:rPr>
        <w:t xml:space="preserve"> започна да се реализира во текот на 2018 година и истиот </w:t>
      </w:r>
      <w:r w:rsidR="007A56E2">
        <w:rPr>
          <w:rFonts w:ascii="Cambria" w:hAnsi="Cambria" w:cs="Arial"/>
          <w:sz w:val="24"/>
          <w:szCs w:val="24"/>
          <w:lang w:val="mk-MK"/>
        </w:rPr>
        <w:t xml:space="preserve">е </w:t>
      </w:r>
      <w:r w:rsidR="007C6807">
        <w:rPr>
          <w:rFonts w:ascii="Cambria" w:hAnsi="Cambria" w:cs="Arial"/>
          <w:sz w:val="24"/>
          <w:szCs w:val="24"/>
          <w:lang w:val="mk-MK"/>
        </w:rPr>
        <w:t xml:space="preserve">дел од предвидените активности </w:t>
      </w:r>
      <w:r w:rsidR="007A56E2">
        <w:rPr>
          <w:rFonts w:ascii="Cambria" w:hAnsi="Cambria" w:cs="Arial"/>
          <w:sz w:val="24"/>
          <w:szCs w:val="24"/>
          <w:lang w:val="mk-MK"/>
        </w:rPr>
        <w:t xml:space="preserve">кои </w:t>
      </w:r>
      <w:r w:rsidR="007C6807">
        <w:rPr>
          <w:rFonts w:ascii="Cambria" w:hAnsi="Cambria" w:cs="Arial"/>
          <w:sz w:val="24"/>
          <w:szCs w:val="24"/>
          <w:lang w:val="mk-MK"/>
        </w:rPr>
        <w:t>ќе продолж</w:t>
      </w:r>
      <w:r w:rsidR="007A56E2">
        <w:rPr>
          <w:rFonts w:ascii="Cambria" w:hAnsi="Cambria" w:cs="Arial"/>
          <w:sz w:val="24"/>
          <w:szCs w:val="24"/>
          <w:lang w:val="mk-MK"/>
        </w:rPr>
        <w:t>ат</w:t>
      </w:r>
      <w:r w:rsidR="007C6807">
        <w:rPr>
          <w:rFonts w:ascii="Cambria" w:hAnsi="Cambria" w:cs="Arial"/>
          <w:sz w:val="24"/>
          <w:szCs w:val="24"/>
          <w:lang w:val="mk-MK"/>
        </w:rPr>
        <w:t xml:space="preserve"> да </w:t>
      </w:r>
      <w:r w:rsidR="007A56E2">
        <w:rPr>
          <w:rFonts w:ascii="Cambria" w:hAnsi="Cambria" w:cs="Arial"/>
          <w:sz w:val="24"/>
          <w:szCs w:val="24"/>
          <w:lang w:val="mk-MK"/>
        </w:rPr>
        <w:t>се</w:t>
      </w:r>
      <w:r w:rsidR="007C6807">
        <w:rPr>
          <w:rFonts w:ascii="Cambria" w:hAnsi="Cambria" w:cs="Arial"/>
          <w:sz w:val="24"/>
          <w:szCs w:val="24"/>
          <w:lang w:val="mk-MK"/>
        </w:rPr>
        <w:t xml:space="preserve"> остварува</w:t>
      </w:r>
      <w:r w:rsidR="007A56E2">
        <w:rPr>
          <w:rFonts w:ascii="Cambria" w:hAnsi="Cambria" w:cs="Arial"/>
          <w:sz w:val="24"/>
          <w:szCs w:val="24"/>
          <w:lang w:val="mk-MK"/>
        </w:rPr>
        <w:t>ат</w:t>
      </w:r>
      <w:r w:rsidR="007C6807">
        <w:rPr>
          <w:rFonts w:ascii="Cambria" w:hAnsi="Cambria" w:cs="Arial"/>
          <w:sz w:val="24"/>
          <w:szCs w:val="24"/>
          <w:lang w:val="mk-MK"/>
        </w:rPr>
        <w:t xml:space="preserve"> и во 2019 година.</w:t>
      </w:r>
    </w:p>
    <w:p w:rsidR="008C7D68" w:rsidRPr="008C7D68" w:rsidRDefault="007C6807" w:rsidP="008C7D68">
      <w:pPr>
        <w:jc w:val="both"/>
        <w:rPr>
          <w:rFonts w:ascii="Cambria" w:hAnsi="Cambria" w:cs="Arial"/>
          <w:sz w:val="24"/>
          <w:szCs w:val="24"/>
          <w:lang w:val="mk-MK"/>
        </w:rPr>
      </w:pPr>
      <w:r>
        <w:rPr>
          <w:rFonts w:ascii="Cambria" w:hAnsi="Cambria" w:cs="Arial"/>
          <w:sz w:val="24"/>
          <w:szCs w:val="24"/>
          <w:lang w:val="mk-MK"/>
        </w:rPr>
        <w:t xml:space="preserve">Природата </w:t>
      </w:r>
      <w:r w:rsidR="007A56E2">
        <w:rPr>
          <w:rFonts w:ascii="Cambria" w:hAnsi="Cambria" w:cs="Arial"/>
          <w:sz w:val="24"/>
          <w:szCs w:val="24"/>
          <w:lang w:val="mk-MK"/>
        </w:rPr>
        <w:t xml:space="preserve">и човекот се во меѓусебна врска и искористувањето на </w:t>
      </w:r>
      <w:r w:rsidR="008C7D68" w:rsidRPr="008C7D68">
        <w:rPr>
          <w:rFonts w:ascii="Cambria" w:hAnsi="Cambria" w:cs="Arial"/>
          <w:sz w:val="24"/>
          <w:szCs w:val="24"/>
          <w:lang w:val="mk-MK"/>
        </w:rPr>
        <w:t>природните ресурси  и нивно  ставање во функција</w:t>
      </w:r>
      <w:r w:rsidR="00146E1D">
        <w:rPr>
          <w:rFonts w:ascii="Cambria" w:hAnsi="Cambria" w:cs="Arial"/>
          <w:sz w:val="24"/>
          <w:szCs w:val="24"/>
          <w:lang w:val="mk-MK"/>
        </w:rPr>
        <w:t xml:space="preserve">  на  одржлив</w:t>
      </w:r>
      <w:r w:rsidR="007A56E2">
        <w:rPr>
          <w:rFonts w:ascii="Cambria" w:hAnsi="Cambria" w:cs="Arial"/>
          <w:sz w:val="24"/>
          <w:szCs w:val="24"/>
          <w:lang w:val="mk-MK"/>
        </w:rPr>
        <w:t>иот</w:t>
      </w:r>
      <w:r w:rsidR="00146E1D">
        <w:rPr>
          <w:rFonts w:ascii="Cambria" w:hAnsi="Cambria" w:cs="Arial"/>
          <w:sz w:val="24"/>
          <w:szCs w:val="24"/>
          <w:lang w:val="mk-MK"/>
        </w:rPr>
        <w:t xml:space="preserve"> туризам</w:t>
      </w:r>
      <w:r w:rsidR="007A56E2">
        <w:rPr>
          <w:rFonts w:ascii="Cambria" w:hAnsi="Cambria" w:cs="Arial"/>
          <w:sz w:val="24"/>
          <w:szCs w:val="24"/>
          <w:lang w:val="mk-MK"/>
        </w:rPr>
        <w:t xml:space="preserve"> е основна цел</w:t>
      </w:r>
      <w:r w:rsidR="008C7D68" w:rsidRPr="008C7D68">
        <w:rPr>
          <w:rFonts w:ascii="Cambria" w:hAnsi="Cambria" w:cs="Arial"/>
          <w:sz w:val="24"/>
          <w:szCs w:val="24"/>
          <w:lang w:val="mk-MK"/>
        </w:rPr>
        <w:t>.</w:t>
      </w:r>
      <w:r w:rsidR="007A56E2">
        <w:rPr>
          <w:rFonts w:ascii="Cambria" w:hAnsi="Cambria" w:cs="Arial"/>
          <w:sz w:val="24"/>
          <w:szCs w:val="24"/>
          <w:lang w:val="mk-MK"/>
        </w:rPr>
        <w:t xml:space="preserve"> Берово е дом на природата а со проекто</w:t>
      </w:r>
      <w:r w:rsidR="008E66B3">
        <w:rPr>
          <w:rFonts w:ascii="Cambria" w:hAnsi="Cambria" w:cs="Arial"/>
          <w:sz w:val="24"/>
          <w:szCs w:val="24"/>
          <w:lang w:val="mk-MK"/>
        </w:rPr>
        <w:t>т</w:t>
      </w:r>
      <w:r w:rsidR="007A56E2">
        <w:rPr>
          <w:rFonts w:ascii="Cambria" w:hAnsi="Cambria" w:cs="Arial"/>
          <w:sz w:val="24"/>
          <w:szCs w:val="24"/>
          <w:lang w:val="mk-MK"/>
        </w:rPr>
        <w:t xml:space="preserve"> се предвидени следните главни активности</w:t>
      </w:r>
      <w:r w:rsidR="008C7D68" w:rsidRPr="008C7D68">
        <w:rPr>
          <w:rFonts w:ascii="Cambria" w:hAnsi="Cambria" w:cs="Arial"/>
          <w:sz w:val="24"/>
          <w:szCs w:val="24"/>
          <w:lang w:val="mk-MK"/>
        </w:rPr>
        <w:t xml:space="preserve">: </w:t>
      </w:r>
    </w:p>
    <w:p w:rsidR="007A56E2" w:rsidRDefault="007A56E2" w:rsidP="008C7D68">
      <w:pPr>
        <w:pStyle w:val="ListParagraph"/>
        <w:numPr>
          <w:ilvl w:val="0"/>
          <w:numId w:val="4"/>
        </w:numPr>
        <w:jc w:val="both"/>
        <w:rPr>
          <w:rFonts w:ascii="Cambria" w:hAnsi="Cambria" w:cs="Arial"/>
          <w:sz w:val="24"/>
          <w:szCs w:val="24"/>
          <w:lang w:val="mk-MK"/>
        </w:rPr>
      </w:pPr>
      <w:r w:rsidRPr="007A56E2">
        <w:rPr>
          <w:rFonts w:ascii="Cambria" w:hAnsi="Cambria" w:cs="Arial"/>
          <w:sz w:val="24"/>
          <w:szCs w:val="24"/>
          <w:lang w:val="mk-MK"/>
        </w:rPr>
        <w:t>М</w:t>
      </w:r>
      <w:r w:rsidR="008C7D68" w:rsidRPr="007A56E2">
        <w:rPr>
          <w:rFonts w:ascii="Cambria" w:hAnsi="Cambria" w:cs="Arial"/>
          <w:sz w:val="24"/>
          <w:szCs w:val="24"/>
          <w:lang w:val="mk-MK"/>
        </w:rPr>
        <w:t>апирање на регионот со GPS,</w:t>
      </w:r>
      <w:r w:rsidR="00EA597B" w:rsidRPr="007A56E2">
        <w:rPr>
          <w:rFonts w:ascii="Cambria" w:hAnsi="Cambria" w:cs="Arial"/>
          <w:sz w:val="24"/>
          <w:szCs w:val="24"/>
          <w:lang w:val="mk-MK"/>
        </w:rPr>
        <w:t xml:space="preserve"> преку и</w:t>
      </w:r>
      <w:r w:rsidR="008C7D68" w:rsidRPr="007A56E2">
        <w:rPr>
          <w:rFonts w:ascii="Cambria" w:hAnsi="Cambria" w:cs="Arial"/>
          <w:sz w:val="24"/>
          <w:szCs w:val="24"/>
          <w:lang w:val="mk-MK"/>
        </w:rPr>
        <w:t xml:space="preserve">зработка и поставување на информативни табли кои ќе бидат поставени на локалитетитте, наменети за афирмација на природните ресурси во микро регионот Пијанец – Малеш. </w:t>
      </w:r>
      <w:r>
        <w:rPr>
          <w:rFonts w:ascii="Cambria" w:hAnsi="Cambria" w:cs="Arial"/>
          <w:sz w:val="24"/>
          <w:szCs w:val="24"/>
          <w:lang w:val="mk-MK"/>
        </w:rPr>
        <w:t>За и</w:t>
      </w:r>
      <w:r w:rsidR="008C7D68" w:rsidRPr="007A56E2">
        <w:rPr>
          <w:rFonts w:ascii="Cambria" w:hAnsi="Cambria" w:cs="Arial"/>
          <w:sz w:val="24"/>
          <w:szCs w:val="24"/>
          <w:lang w:val="mk-MK"/>
        </w:rPr>
        <w:t xml:space="preserve">стите </w:t>
      </w:r>
      <w:r>
        <w:rPr>
          <w:rFonts w:ascii="Cambria" w:hAnsi="Cambria" w:cs="Arial"/>
          <w:sz w:val="24"/>
          <w:szCs w:val="24"/>
          <w:lang w:val="mk-MK"/>
        </w:rPr>
        <w:t>е</w:t>
      </w:r>
      <w:r w:rsidR="008C7D68" w:rsidRPr="007A56E2">
        <w:rPr>
          <w:rFonts w:ascii="Cambria" w:hAnsi="Cambria" w:cs="Arial"/>
          <w:sz w:val="24"/>
          <w:szCs w:val="24"/>
          <w:lang w:val="mk-MK"/>
        </w:rPr>
        <w:t xml:space="preserve"> подготвен</w:t>
      </w:r>
      <w:r>
        <w:rPr>
          <w:rFonts w:ascii="Cambria" w:hAnsi="Cambria" w:cs="Arial"/>
          <w:sz w:val="24"/>
          <w:szCs w:val="24"/>
          <w:lang w:val="mk-MK"/>
        </w:rPr>
        <w:t xml:space="preserve"> текст, фотографии и лектура од </w:t>
      </w:r>
      <w:r w:rsidR="008C7D68" w:rsidRPr="007A56E2">
        <w:rPr>
          <w:rFonts w:ascii="Cambria" w:hAnsi="Cambria" w:cs="Arial"/>
          <w:sz w:val="24"/>
          <w:szCs w:val="24"/>
          <w:lang w:val="mk-MK"/>
        </w:rPr>
        <w:t>страна на ангажирани лица.</w:t>
      </w:r>
    </w:p>
    <w:p w:rsidR="007A56E2" w:rsidRDefault="008C7D68" w:rsidP="008C7D68">
      <w:pPr>
        <w:pStyle w:val="ListParagraph"/>
        <w:numPr>
          <w:ilvl w:val="0"/>
          <w:numId w:val="4"/>
        </w:numPr>
        <w:jc w:val="both"/>
        <w:rPr>
          <w:rFonts w:ascii="Cambria" w:hAnsi="Cambria" w:cs="Arial"/>
          <w:sz w:val="24"/>
          <w:szCs w:val="24"/>
          <w:lang w:val="mk-MK"/>
        </w:rPr>
      </w:pPr>
      <w:r w:rsidRPr="007A56E2">
        <w:rPr>
          <w:rFonts w:ascii="Cambria" w:hAnsi="Cambria" w:cs="Arial"/>
          <w:sz w:val="24"/>
          <w:szCs w:val="24"/>
          <w:lang w:val="mk-MK"/>
        </w:rPr>
        <w:t>Изработка и поставување на патокази кои ќе придонесат за полесно пристапување до локалитетите и велосипедските патеки во регионот. Истите ќе бидат поставени на места согласно ГПС снимањето односно на места каде заинтересираните страни треба да бидат правилно информирани за оддалеченоста и патот до локалитетите.</w:t>
      </w:r>
    </w:p>
    <w:p w:rsidR="007A56E2" w:rsidRDefault="008C7D68" w:rsidP="008C7D68">
      <w:pPr>
        <w:pStyle w:val="ListParagraph"/>
        <w:numPr>
          <w:ilvl w:val="0"/>
          <w:numId w:val="4"/>
        </w:numPr>
        <w:jc w:val="both"/>
        <w:rPr>
          <w:rFonts w:ascii="Cambria" w:hAnsi="Cambria" w:cs="Arial"/>
          <w:sz w:val="24"/>
          <w:szCs w:val="24"/>
          <w:lang w:val="mk-MK"/>
        </w:rPr>
      </w:pPr>
      <w:r w:rsidRPr="007A56E2">
        <w:rPr>
          <w:rFonts w:ascii="Cambria" w:hAnsi="Cambria" w:cs="Arial"/>
          <w:sz w:val="24"/>
          <w:szCs w:val="24"/>
          <w:lang w:val="mk-MK"/>
        </w:rPr>
        <w:t xml:space="preserve">Изработка на 3000 броја на регионални мапи кои ќе бидат подготвени и испечатени со сите информации на локалитетите со текст и фотографија, </w:t>
      </w:r>
      <w:r w:rsidRPr="007A56E2">
        <w:rPr>
          <w:rFonts w:ascii="Cambria" w:hAnsi="Cambria" w:cs="Arial"/>
          <w:sz w:val="24"/>
          <w:szCs w:val="24"/>
          <w:lang w:val="mk-MK"/>
        </w:rPr>
        <w:lastRenderedPageBreak/>
        <w:t>на истите ќе бидат поставени одбележаните ГПС патеки и потребното време односно начинот на кој ќе може да се пристигне на самите лока</w:t>
      </w:r>
      <w:r w:rsidR="007A56E2">
        <w:rPr>
          <w:rFonts w:ascii="Cambria" w:hAnsi="Cambria" w:cs="Arial"/>
          <w:sz w:val="24"/>
          <w:szCs w:val="24"/>
          <w:lang w:val="mk-MK"/>
        </w:rPr>
        <w:t>ции.</w:t>
      </w:r>
    </w:p>
    <w:p w:rsidR="007A56E2" w:rsidRDefault="008C7D68" w:rsidP="008C7D68">
      <w:pPr>
        <w:pStyle w:val="ListParagraph"/>
        <w:numPr>
          <w:ilvl w:val="0"/>
          <w:numId w:val="4"/>
        </w:numPr>
        <w:jc w:val="both"/>
        <w:rPr>
          <w:rFonts w:ascii="Cambria" w:hAnsi="Cambria" w:cs="Arial"/>
          <w:sz w:val="24"/>
          <w:szCs w:val="24"/>
          <w:lang w:val="mk-MK"/>
        </w:rPr>
      </w:pPr>
      <w:r w:rsidRPr="007A56E2">
        <w:rPr>
          <w:rFonts w:ascii="Cambria" w:hAnsi="Cambria" w:cs="Arial"/>
          <w:sz w:val="24"/>
          <w:szCs w:val="24"/>
          <w:lang w:val="mk-MK"/>
        </w:rPr>
        <w:t>Ќе бидат изработени и две големи мапи кои ќе бидат поставени на билбордите во централните градски подрачј</w:t>
      </w:r>
      <w:r w:rsidR="007A56E2">
        <w:rPr>
          <w:rFonts w:ascii="Cambria" w:hAnsi="Cambria" w:cs="Arial"/>
          <w:sz w:val="24"/>
          <w:szCs w:val="24"/>
          <w:lang w:val="mk-MK"/>
        </w:rPr>
        <w:t>а на Делчево, Берово и Пехчево, а</w:t>
      </w:r>
      <w:r w:rsidRPr="007A56E2">
        <w:rPr>
          <w:rFonts w:ascii="Cambria" w:hAnsi="Cambria" w:cs="Arial"/>
          <w:sz w:val="24"/>
          <w:szCs w:val="24"/>
          <w:lang w:val="mk-MK"/>
        </w:rPr>
        <w:t xml:space="preserve"> ќе бидат почетни точки на сите посетители, односно точки од каде ќе трг</w:t>
      </w:r>
      <w:r w:rsidR="008E66B3">
        <w:rPr>
          <w:rFonts w:ascii="Cambria" w:hAnsi="Cambria" w:cs="Arial"/>
          <w:sz w:val="24"/>
          <w:szCs w:val="24"/>
          <w:lang w:val="mk-MK"/>
        </w:rPr>
        <w:t>нуваат турите за посета на лока</w:t>
      </w:r>
      <w:r w:rsidRPr="007A56E2">
        <w:rPr>
          <w:rFonts w:ascii="Cambria" w:hAnsi="Cambria" w:cs="Arial"/>
          <w:sz w:val="24"/>
          <w:szCs w:val="24"/>
          <w:lang w:val="mk-MK"/>
        </w:rPr>
        <w:t>литетите со природни ресурси.</w:t>
      </w:r>
    </w:p>
    <w:p w:rsidR="007A56E2" w:rsidRDefault="008C7D68" w:rsidP="008C7D68">
      <w:pPr>
        <w:pStyle w:val="ListParagraph"/>
        <w:numPr>
          <w:ilvl w:val="0"/>
          <w:numId w:val="4"/>
        </w:numPr>
        <w:jc w:val="both"/>
        <w:rPr>
          <w:rFonts w:ascii="Cambria" w:hAnsi="Cambria" w:cs="Arial"/>
          <w:sz w:val="24"/>
          <w:szCs w:val="24"/>
          <w:lang w:val="mk-MK"/>
        </w:rPr>
      </w:pPr>
      <w:r w:rsidRPr="007A56E2">
        <w:rPr>
          <w:rFonts w:ascii="Cambria" w:hAnsi="Cambria" w:cs="Arial"/>
          <w:sz w:val="24"/>
          <w:szCs w:val="24"/>
          <w:lang w:val="mk-MK"/>
        </w:rPr>
        <w:t xml:space="preserve">Изработка на карта на регионот со локации и QR code на наведените локации. Изработка на една конструкција за билборди за поставување на регионалната карта која ќе биде поставена </w:t>
      </w:r>
      <w:r w:rsidR="007A56E2">
        <w:rPr>
          <w:rFonts w:ascii="Cambria" w:hAnsi="Cambria" w:cs="Arial"/>
          <w:sz w:val="24"/>
          <w:szCs w:val="24"/>
          <w:lang w:val="mk-MK"/>
        </w:rPr>
        <w:t xml:space="preserve">на влезот </w:t>
      </w:r>
      <w:r w:rsidRPr="007A56E2">
        <w:rPr>
          <w:rFonts w:ascii="Cambria" w:hAnsi="Cambria" w:cs="Arial"/>
          <w:sz w:val="24"/>
          <w:szCs w:val="24"/>
          <w:lang w:val="mk-MK"/>
        </w:rPr>
        <w:t xml:space="preserve">на </w:t>
      </w:r>
      <w:r w:rsidR="007A56E2">
        <w:rPr>
          <w:rFonts w:ascii="Cambria" w:hAnsi="Cambria" w:cs="Arial"/>
          <w:sz w:val="24"/>
          <w:szCs w:val="24"/>
          <w:lang w:val="mk-MK"/>
        </w:rPr>
        <w:t>градот</w:t>
      </w:r>
      <w:r w:rsidRPr="007A56E2">
        <w:rPr>
          <w:rFonts w:ascii="Cambria" w:hAnsi="Cambria" w:cs="Arial"/>
          <w:sz w:val="24"/>
          <w:szCs w:val="24"/>
          <w:lang w:val="mk-MK"/>
        </w:rPr>
        <w:t xml:space="preserve"> Берово. </w:t>
      </w:r>
    </w:p>
    <w:p w:rsidR="007A56E2" w:rsidRDefault="008C7D68" w:rsidP="008C7D68">
      <w:pPr>
        <w:pStyle w:val="ListParagraph"/>
        <w:numPr>
          <w:ilvl w:val="0"/>
          <w:numId w:val="4"/>
        </w:numPr>
        <w:jc w:val="both"/>
        <w:rPr>
          <w:rFonts w:ascii="Cambria" w:hAnsi="Cambria" w:cs="Arial"/>
          <w:sz w:val="24"/>
          <w:szCs w:val="24"/>
          <w:lang w:val="mk-MK"/>
        </w:rPr>
      </w:pPr>
      <w:r w:rsidRPr="007A56E2">
        <w:rPr>
          <w:rFonts w:ascii="Cambria" w:hAnsi="Cambria" w:cs="Arial"/>
          <w:sz w:val="24"/>
          <w:szCs w:val="24"/>
          <w:lang w:val="mk-MK"/>
        </w:rPr>
        <w:t>Надоградба на веб портал кој ќе биде наменет за промоција на природните вредности на регионот, ќе биде редовно надоградуван и истиот ќе биде ставен на располагање и н</w:t>
      </w:r>
      <w:r w:rsidR="008E66B3">
        <w:rPr>
          <w:rFonts w:ascii="Cambria" w:hAnsi="Cambria" w:cs="Arial"/>
          <w:sz w:val="24"/>
          <w:szCs w:val="24"/>
          <w:lang w:val="mk-MK"/>
        </w:rPr>
        <w:t>а останатите општини од регионо</w:t>
      </w:r>
      <w:r w:rsidRPr="007A56E2">
        <w:rPr>
          <w:rFonts w:ascii="Cambria" w:hAnsi="Cambria" w:cs="Arial"/>
          <w:sz w:val="24"/>
          <w:szCs w:val="24"/>
          <w:lang w:val="mk-MK"/>
        </w:rPr>
        <w:t xml:space="preserve">т. Порталот ке </w:t>
      </w:r>
      <w:r w:rsidR="00EA597B" w:rsidRPr="007A56E2">
        <w:rPr>
          <w:rFonts w:ascii="Cambria" w:hAnsi="Cambria" w:cs="Arial"/>
          <w:sz w:val="24"/>
          <w:szCs w:val="24"/>
          <w:lang w:val="mk-MK"/>
        </w:rPr>
        <w:t>биде преведен на англиски јазик</w:t>
      </w:r>
      <w:r w:rsidR="008E66B3">
        <w:rPr>
          <w:rFonts w:ascii="Cambria" w:hAnsi="Cambria" w:cs="Arial"/>
          <w:sz w:val="24"/>
          <w:szCs w:val="24"/>
          <w:lang w:val="mk-MK"/>
        </w:rPr>
        <w:t xml:space="preserve"> </w:t>
      </w:r>
      <w:r w:rsidRPr="007A56E2">
        <w:rPr>
          <w:rFonts w:ascii="Cambria" w:hAnsi="Cambria" w:cs="Arial"/>
          <w:sz w:val="24"/>
          <w:szCs w:val="24"/>
          <w:lang w:val="mk-MK"/>
        </w:rPr>
        <w:t>и</w:t>
      </w:r>
      <w:r w:rsidR="00EA597B" w:rsidRPr="007A56E2">
        <w:rPr>
          <w:rFonts w:ascii="Cambria" w:hAnsi="Cambria" w:cs="Arial"/>
          <w:sz w:val="24"/>
          <w:szCs w:val="24"/>
          <w:lang w:val="mk-MK"/>
        </w:rPr>
        <w:t xml:space="preserve"> </w:t>
      </w:r>
      <w:r w:rsidR="008E66B3">
        <w:rPr>
          <w:rFonts w:ascii="Cambria" w:hAnsi="Cambria" w:cs="Arial"/>
          <w:sz w:val="24"/>
          <w:szCs w:val="24"/>
          <w:lang w:val="mk-MK"/>
        </w:rPr>
        <w:t>на истиот ќ</w:t>
      </w:r>
      <w:r w:rsidRPr="007A56E2">
        <w:rPr>
          <w:rFonts w:ascii="Cambria" w:hAnsi="Cambria" w:cs="Arial"/>
          <w:sz w:val="24"/>
          <w:szCs w:val="24"/>
          <w:lang w:val="mk-MK"/>
        </w:rPr>
        <w:t>е</w:t>
      </w:r>
      <w:r w:rsidR="00EA597B" w:rsidRPr="007A56E2">
        <w:rPr>
          <w:rFonts w:ascii="Cambria" w:hAnsi="Cambria" w:cs="Arial"/>
          <w:sz w:val="24"/>
          <w:szCs w:val="24"/>
          <w:lang w:val="mk-MK"/>
        </w:rPr>
        <w:t xml:space="preserve"> бидат поставени нови локации з</w:t>
      </w:r>
      <w:r w:rsidRPr="007A56E2">
        <w:rPr>
          <w:rFonts w:ascii="Cambria" w:hAnsi="Cambria" w:cs="Arial"/>
          <w:sz w:val="24"/>
          <w:szCs w:val="24"/>
          <w:lang w:val="mk-MK"/>
        </w:rPr>
        <w:t>а</w:t>
      </w:r>
      <w:r w:rsidR="00EA597B" w:rsidRPr="007A56E2">
        <w:rPr>
          <w:rFonts w:ascii="Cambria" w:hAnsi="Cambria" w:cs="Arial"/>
          <w:sz w:val="24"/>
          <w:szCs w:val="24"/>
          <w:lang w:val="mk-MK"/>
        </w:rPr>
        <w:t xml:space="preserve"> </w:t>
      </w:r>
      <w:r w:rsidRPr="007A56E2">
        <w:rPr>
          <w:rFonts w:ascii="Cambria" w:hAnsi="Cambria" w:cs="Arial"/>
          <w:sz w:val="24"/>
          <w:szCs w:val="24"/>
          <w:lang w:val="mk-MK"/>
        </w:rPr>
        <w:t xml:space="preserve">регионот, нови QR кодови. </w:t>
      </w:r>
    </w:p>
    <w:p w:rsidR="007A56E2" w:rsidRDefault="008C7D68" w:rsidP="008C7D68">
      <w:pPr>
        <w:pStyle w:val="ListParagraph"/>
        <w:numPr>
          <w:ilvl w:val="0"/>
          <w:numId w:val="4"/>
        </w:numPr>
        <w:jc w:val="both"/>
        <w:rPr>
          <w:rFonts w:ascii="Cambria" w:hAnsi="Cambria" w:cs="Arial"/>
          <w:sz w:val="24"/>
          <w:szCs w:val="24"/>
          <w:lang w:val="mk-MK"/>
        </w:rPr>
      </w:pPr>
      <w:r w:rsidRPr="007A56E2">
        <w:rPr>
          <w:rFonts w:ascii="Cambria" w:hAnsi="Cambria" w:cs="Arial"/>
          <w:sz w:val="24"/>
          <w:szCs w:val="24"/>
          <w:lang w:val="mk-MK"/>
        </w:rPr>
        <w:t>Изработка на  рол банери за секој локалитет</w:t>
      </w:r>
      <w:r w:rsidR="00EA597B" w:rsidRPr="007A56E2">
        <w:rPr>
          <w:rFonts w:ascii="Cambria" w:hAnsi="Cambria" w:cs="Arial"/>
          <w:sz w:val="24"/>
          <w:szCs w:val="24"/>
          <w:lang w:val="mk-MK"/>
        </w:rPr>
        <w:t xml:space="preserve"> каде ќе </w:t>
      </w:r>
      <w:r w:rsidRPr="007A56E2">
        <w:rPr>
          <w:rFonts w:ascii="Cambria" w:hAnsi="Cambria" w:cs="Arial"/>
          <w:sz w:val="24"/>
          <w:szCs w:val="24"/>
          <w:lang w:val="mk-MK"/>
        </w:rPr>
        <w:t>бидат дизајнирани  рол банер со мотиви од секој од наведените локалитети. Истите ќе бидат користени за промоција на локалитетите во инфо центрите во секоја од општините.</w:t>
      </w:r>
    </w:p>
    <w:p w:rsidR="007A56E2" w:rsidRDefault="008C7D68" w:rsidP="008C7D68">
      <w:pPr>
        <w:pStyle w:val="ListParagraph"/>
        <w:numPr>
          <w:ilvl w:val="0"/>
          <w:numId w:val="4"/>
        </w:numPr>
        <w:jc w:val="both"/>
        <w:rPr>
          <w:rFonts w:ascii="Cambria" w:hAnsi="Cambria" w:cs="Arial"/>
          <w:sz w:val="24"/>
          <w:szCs w:val="24"/>
          <w:lang w:val="mk-MK"/>
        </w:rPr>
      </w:pPr>
      <w:r w:rsidRPr="007A56E2">
        <w:rPr>
          <w:rFonts w:ascii="Cambria" w:hAnsi="Cambria" w:cs="Arial"/>
          <w:sz w:val="24"/>
          <w:szCs w:val="24"/>
          <w:lang w:val="mk-MK"/>
        </w:rPr>
        <w:t>Изработка на магнети со мотиви од дестинациите</w:t>
      </w:r>
      <w:r w:rsidR="00EA597B" w:rsidRPr="007A56E2">
        <w:rPr>
          <w:rFonts w:ascii="Cambria" w:hAnsi="Cambria" w:cs="Arial"/>
          <w:sz w:val="24"/>
          <w:szCs w:val="24"/>
          <w:lang w:val="mk-MK"/>
        </w:rPr>
        <w:t xml:space="preserve">. </w:t>
      </w:r>
      <w:r w:rsidRPr="007A56E2">
        <w:rPr>
          <w:rFonts w:ascii="Cambria" w:hAnsi="Cambria" w:cs="Arial"/>
          <w:sz w:val="24"/>
          <w:szCs w:val="24"/>
          <w:lang w:val="mk-MK"/>
        </w:rPr>
        <w:t>Секој од локалитетите ќе биде фотографиран со неколку фотографии, ќе бидат селектирани најдобрите 5 фотографии од кои најдобрата ќе биде избрана за печатење на секој од магнетите. Ќе бидат испечатени  различни видови магнети-соодветно за секој од локалитетите.</w:t>
      </w:r>
    </w:p>
    <w:p w:rsidR="007A56E2" w:rsidRDefault="008C7D68" w:rsidP="008C7D68">
      <w:pPr>
        <w:pStyle w:val="ListParagraph"/>
        <w:numPr>
          <w:ilvl w:val="0"/>
          <w:numId w:val="4"/>
        </w:numPr>
        <w:jc w:val="both"/>
        <w:rPr>
          <w:rFonts w:ascii="Cambria" w:hAnsi="Cambria" w:cs="Arial"/>
          <w:sz w:val="24"/>
          <w:szCs w:val="24"/>
          <w:lang w:val="mk-MK"/>
        </w:rPr>
      </w:pPr>
      <w:r w:rsidRPr="007A56E2">
        <w:rPr>
          <w:rFonts w:ascii="Cambria" w:hAnsi="Cambria" w:cs="Arial"/>
          <w:sz w:val="24"/>
          <w:szCs w:val="24"/>
          <w:lang w:val="mk-MK"/>
        </w:rPr>
        <w:t>Подготовка и печатење на Разгледници од локалитетите</w:t>
      </w:r>
      <w:r w:rsidR="00EA597B" w:rsidRPr="007A56E2">
        <w:rPr>
          <w:rFonts w:ascii="Cambria" w:hAnsi="Cambria" w:cs="Arial"/>
          <w:sz w:val="24"/>
          <w:szCs w:val="24"/>
          <w:lang w:val="mk-MK"/>
        </w:rPr>
        <w:t xml:space="preserve">. </w:t>
      </w:r>
      <w:r w:rsidRPr="007A56E2">
        <w:rPr>
          <w:rFonts w:ascii="Cambria" w:hAnsi="Cambria" w:cs="Arial"/>
          <w:sz w:val="24"/>
          <w:szCs w:val="24"/>
          <w:lang w:val="mk-MK"/>
        </w:rPr>
        <w:t>Ќе бидат подготвени разгледници од избраните локалитети со цел промоција на истите. Ќе бидат испечатени по 500 разгледници за секој од локалитетите.</w:t>
      </w:r>
    </w:p>
    <w:p w:rsidR="00920839" w:rsidRPr="007A56E2" w:rsidRDefault="00920839" w:rsidP="008C7D68">
      <w:pPr>
        <w:pStyle w:val="ListParagraph"/>
        <w:numPr>
          <w:ilvl w:val="0"/>
          <w:numId w:val="4"/>
        </w:numPr>
        <w:jc w:val="both"/>
        <w:rPr>
          <w:rFonts w:ascii="Cambria" w:hAnsi="Cambria" w:cs="Arial"/>
          <w:sz w:val="24"/>
          <w:szCs w:val="24"/>
          <w:lang w:val="mk-MK"/>
        </w:rPr>
      </w:pPr>
      <w:r w:rsidRPr="007A56E2">
        <w:rPr>
          <w:rFonts w:ascii="Cambria" w:hAnsi="Cambria" w:cs="Arial"/>
          <w:sz w:val="24"/>
          <w:szCs w:val="24"/>
          <w:lang w:val="mk-MK"/>
        </w:rPr>
        <w:t>Обновување</w:t>
      </w:r>
      <w:r w:rsidR="00EA597B" w:rsidRPr="007A56E2">
        <w:rPr>
          <w:rFonts w:ascii="Cambria" w:hAnsi="Cambria" w:cs="Arial"/>
          <w:sz w:val="24"/>
          <w:szCs w:val="24"/>
          <w:lang w:val="mk-MK"/>
        </w:rPr>
        <w:t xml:space="preserve"> и заживување на Туристичкиот информативен пу</w:t>
      </w:r>
      <w:r w:rsidRPr="007A56E2">
        <w:rPr>
          <w:rFonts w:ascii="Cambria" w:hAnsi="Cambria" w:cs="Arial"/>
          <w:sz w:val="24"/>
          <w:szCs w:val="24"/>
          <w:lang w:val="mk-MK"/>
        </w:rPr>
        <w:t xml:space="preserve">нкт (ТИП) со набавка на ИТ опрема и мебел како и поставување на </w:t>
      </w:r>
      <w:r w:rsidR="00594387">
        <w:rPr>
          <w:rFonts w:ascii="Cambria" w:hAnsi="Cambria" w:cs="Arial"/>
          <w:sz w:val="24"/>
          <w:szCs w:val="24"/>
          <w:lang w:val="mk-MK"/>
        </w:rPr>
        <w:t>букви со натпис БЕРОВО од дрво во центарот на градот и истите се високи 1.4</w:t>
      </w:r>
      <w:r w:rsidR="00594387">
        <w:rPr>
          <w:rFonts w:ascii="Cambria" w:hAnsi="Cambria" w:cs="Arial"/>
          <w:sz w:val="24"/>
          <w:szCs w:val="24"/>
        </w:rPr>
        <w:t>m</w:t>
      </w:r>
      <w:r w:rsidR="00594387">
        <w:rPr>
          <w:rFonts w:ascii="Cambria" w:hAnsi="Cambria" w:cs="Arial"/>
          <w:sz w:val="24"/>
          <w:szCs w:val="24"/>
          <w:lang w:val="mk-MK"/>
        </w:rPr>
        <w:t xml:space="preserve"> </w:t>
      </w:r>
      <w:r w:rsidRPr="007A56E2">
        <w:rPr>
          <w:rFonts w:ascii="Cambria" w:hAnsi="Cambria" w:cs="Arial"/>
          <w:sz w:val="24"/>
          <w:szCs w:val="24"/>
          <w:lang w:val="mk-MK"/>
        </w:rPr>
        <w:t xml:space="preserve">со цел зголемување на понудата и содржините </w:t>
      </w:r>
      <w:r w:rsidR="00594387">
        <w:rPr>
          <w:rFonts w:ascii="Cambria" w:hAnsi="Cambria" w:cs="Arial"/>
          <w:sz w:val="24"/>
          <w:szCs w:val="24"/>
          <w:lang w:val="mk-MK"/>
        </w:rPr>
        <w:t>з</w:t>
      </w:r>
      <w:r w:rsidRPr="007A56E2">
        <w:rPr>
          <w:rFonts w:ascii="Cambria" w:hAnsi="Cambria" w:cs="Arial"/>
          <w:sz w:val="24"/>
          <w:szCs w:val="24"/>
          <w:lang w:val="mk-MK"/>
        </w:rPr>
        <w:t>а гостите кои ја посетуваат општина Берово.</w:t>
      </w:r>
    </w:p>
    <w:p w:rsidR="0006531A" w:rsidRDefault="0006531A" w:rsidP="0006531A">
      <w:pPr>
        <w:jc w:val="both"/>
        <w:rPr>
          <w:rFonts w:ascii="Cambria" w:hAnsi="Cambria" w:cs="Arial"/>
          <w:sz w:val="24"/>
          <w:szCs w:val="24"/>
          <w:lang w:val="mk-MK"/>
        </w:rPr>
      </w:pPr>
    </w:p>
    <w:p w:rsidR="00594387" w:rsidRDefault="00594387" w:rsidP="0006531A">
      <w:pPr>
        <w:jc w:val="both"/>
        <w:rPr>
          <w:rFonts w:ascii="Cambria" w:hAnsi="Cambria" w:cs="Arial"/>
          <w:sz w:val="24"/>
          <w:szCs w:val="24"/>
          <w:lang w:val="mk-MK"/>
        </w:rPr>
      </w:pPr>
    </w:p>
    <w:p w:rsidR="00594387" w:rsidRDefault="00594387" w:rsidP="0006531A">
      <w:pPr>
        <w:jc w:val="both"/>
        <w:rPr>
          <w:rFonts w:ascii="Cambria" w:hAnsi="Cambria" w:cs="Arial"/>
          <w:sz w:val="24"/>
          <w:szCs w:val="24"/>
          <w:lang w:val="mk-MK"/>
        </w:rPr>
      </w:pPr>
    </w:p>
    <w:p w:rsidR="00594387" w:rsidRDefault="00594387" w:rsidP="0006531A">
      <w:pPr>
        <w:jc w:val="both"/>
        <w:rPr>
          <w:rFonts w:ascii="Cambria" w:hAnsi="Cambria" w:cs="Arial"/>
          <w:sz w:val="24"/>
          <w:szCs w:val="24"/>
          <w:lang w:val="mk-MK"/>
        </w:rPr>
      </w:pPr>
    </w:p>
    <w:p w:rsidR="00594387" w:rsidRDefault="00594387" w:rsidP="0006531A">
      <w:pPr>
        <w:jc w:val="both"/>
        <w:rPr>
          <w:rFonts w:ascii="Cambria" w:hAnsi="Cambria" w:cs="Arial"/>
          <w:sz w:val="24"/>
          <w:szCs w:val="24"/>
          <w:lang w:val="mk-MK"/>
        </w:rPr>
      </w:pPr>
    </w:p>
    <w:p w:rsidR="00594387" w:rsidRDefault="00594387" w:rsidP="0006531A">
      <w:pPr>
        <w:jc w:val="both"/>
        <w:rPr>
          <w:rFonts w:ascii="Cambria" w:hAnsi="Cambria" w:cs="Arial"/>
          <w:sz w:val="24"/>
          <w:szCs w:val="24"/>
          <w:lang w:val="mk-MK"/>
        </w:rPr>
      </w:pPr>
    </w:p>
    <w:p w:rsidR="00594387" w:rsidRDefault="00594387" w:rsidP="0006531A">
      <w:pPr>
        <w:jc w:val="both"/>
        <w:rPr>
          <w:rFonts w:ascii="Cambria" w:hAnsi="Cambria" w:cs="Arial"/>
          <w:sz w:val="24"/>
          <w:szCs w:val="24"/>
        </w:rPr>
      </w:pPr>
    </w:p>
    <w:p w:rsidR="008A7BE6" w:rsidRDefault="008A7BE6" w:rsidP="0006531A">
      <w:pPr>
        <w:jc w:val="both"/>
        <w:rPr>
          <w:rFonts w:ascii="Cambria" w:hAnsi="Cambria" w:cs="Arial"/>
          <w:sz w:val="24"/>
          <w:szCs w:val="24"/>
        </w:rPr>
      </w:pPr>
    </w:p>
    <w:p w:rsidR="008A7BE6" w:rsidRPr="008A7BE6" w:rsidRDefault="008A7BE6" w:rsidP="0006531A">
      <w:pPr>
        <w:jc w:val="both"/>
        <w:rPr>
          <w:rFonts w:ascii="Cambria" w:hAnsi="Cambria" w:cs="Arial"/>
          <w:sz w:val="24"/>
          <w:szCs w:val="24"/>
        </w:rPr>
      </w:pPr>
    </w:p>
    <w:p w:rsidR="00594387" w:rsidRDefault="00594387" w:rsidP="0006531A">
      <w:pPr>
        <w:jc w:val="both"/>
        <w:rPr>
          <w:rFonts w:ascii="Cambria" w:hAnsi="Cambria" w:cs="Arial"/>
          <w:sz w:val="24"/>
          <w:szCs w:val="24"/>
          <w:lang w:val="mk-MK"/>
        </w:rPr>
      </w:pPr>
      <w:r>
        <w:rPr>
          <w:rFonts w:ascii="Cambria" w:hAnsi="Cambria" w:cs="Arial"/>
          <w:sz w:val="24"/>
          <w:szCs w:val="24"/>
          <w:lang w:val="mk-MK"/>
        </w:rPr>
        <w:lastRenderedPageBreak/>
        <w:t>Т</w:t>
      </w:r>
      <w:r w:rsidR="00312F76">
        <w:rPr>
          <w:rFonts w:ascii="Cambria" w:hAnsi="Cambria" w:cs="Arial"/>
          <w:sz w:val="24"/>
          <w:szCs w:val="24"/>
          <w:lang w:val="mk-MK"/>
        </w:rPr>
        <w:t>абеларен преглед на активности:</w:t>
      </w:r>
    </w:p>
    <w:p w:rsidR="00594387" w:rsidRPr="0006531A" w:rsidRDefault="00594387" w:rsidP="0006531A">
      <w:pPr>
        <w:jc w:val="both"/>
        <w:rPr>
          <w:rFonts w:ascii="Cambria" w:hAnsi="Cambria" w:cs="Arial"/>
          <w:sz w:val="24"/>
          <w:szCs w:val="24"/>
          <w:lang w:val="mk-MK"/>
        </w:rPr>
      </w:pPr>
    </w:p>
    <w:tbl>
      <w:tblPr>
        <w:tblpPr w:leftFromText="180" w:rightFromText="180" w:vertAnchor="page" w:horzAnchor="margin" w:tblpY="29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1"/>
        <w:gridCol w:w="2517"/>
        <w:gridCol w:w="2274"/>
      </w:tblGrid>
      <w:tr w:rsidR="00E72D69" w:rsidRPr="00E72D69" w:rsidTr="00E72D69">
        <w:tc>
          <w:tcPr>
            <w:tcW w:w="4451" w:type="dxa"/>
          </w:tcPr>
          <w:p w:rsidR="00E72D69" w:rsidRPr="00E72D69" w:rsidRDefault="00E72D69" w:rsidP="00E72D69">
            <w:pPr>
              <w:jc w:val="center"/>
              <w:rPr>
                <w:rFonts w:ascii="Cambria" w:hAnsi="Cambria" w:cs="Arial"/>
                <w:b/>
                <w:sz w:val="24"/>
                <w:szCs w:val="24"/>
                <w:lang w:val="mk-MK"/>
              </w:rPr>
            </w:pPr>
            <w:r w:rsidRPr="00E72D69">
              <w:rPr>
                <w:rFonts w:ascii="Cambria" w:hAnsi="Cambria" w:cs="Arial"/>
                <w:b/>
                <w:sz w:val="24"/>
                <w:szCs w:val="24"/>
                <w:lang w:val="mk-MK"/>
              </w:rPr>
              <w:t>Активност</w:t>
            </w:r>
          </w:p>
        </w:tc>
        <w:tc>
          <w:tcPr>
            <w:tcW w:w="2517" w:type="dxa"/>
          </w:tcPr>
          <w:p w:rsidR="00E72D69" w:rsidRPr="00E72D69" w:rsidRDefault="00E72D69" w:rsidP="00E72D69">
            <w:pPr>
              <w:jc w:val="center"/>
              <w:rPr>
                <w:rFonts w:ascii="Cambria" w:hAnsi="Cambria" w:cs="Arial"/>
                <w:b/>
                <w:sz w:val="24"/>
                <w:szCs w:val="24"/>
                <w:lang w:val="mk-MK"/>
              </w:rPr>
            </w:pPr>
            <w:r w:rsidRPr="00E72D69">
              <w:rPr>
                <w:rFonts w:ascii="Cambria" w:hAnsi="Cambria" w:cs="Arial"/>
                <w:b/>
                <w:sz w:val="24"/>
                <w:szCs w:val="24"/>
                <w:lang w:val="mk-MK"/>
              </w:rPr>
              <w:t>временски рок</w:t>
            </w:r>
          </w:p>
        </w:tc>
        <w:tc>
          <w:tcPr>
            <w:tcW w:w="2274" w:type="dxa"/>
          </w:tcPr>
          <w:p w:rsidR="00E72D69" w:rsidRPr="00E72D69" w:rsidRDefault="00E72D69" w:rsidP="00E72D69">
            <w:pPr>
              <w:jc w:val="center"/>
              <w:rPr>
                <w:rFonts w:ascii="Cambria" w:hAnsi="Cambria" w:cs="Arial"/>
                <w:b/>
                <w:sz w:val="24"/>
                <w:szCs w:val="24"/>
                <w:lang w:val="en-US"/>
              </w:rPr>
            </w:pPr>
            <w:r w:rsidRPr="00E72D69">
              <w:rPr>
                <w:rFonts w:ascii="Cambria" w:hAnsi="Cambria" w:cs="Arial"/>
                <w:b/>
                <w:sz w:val="24"/>
                <w:szCs w:val="24"/>
                <w:lang w:val="mk-MK"/>
              </w:rPr>
              <w:t>буџет</w:t>
            </w:r>
            <w:r w:rsidRPr="00E72D69">
              <w:rPr>
                <w:rFonts w:ascii="Cambria" w:hAnsi="Cambria" w:cs="Arial"/>
                <w:b/>
                <w:sz w:val="24"/>
                <w:szCs w:val="24"/>
                <w:lang w:val="en-US"/>
              </w:rPr>
              <w:t xml:space="preserve"> (</w:t>
            </w:r>
            <w:r w:rsidRPr="00E72D69">
              <w:rPr>
                <w:rFonts w:ascii="Cambria" w:hAnsi="Cambria" w:cs="Arial"/>
                <w:b/>
                <w:sz w:val="24"/>
                <w:szCs w:val="24"/>
                <w:lang w:val="mk-MK"/>
              </w:rPr>
              <w:t>МКД</w:t>
            </w:r>
            <w:r w:rsidRPr="00E72D69">
              <w:rPr>
                <w:rFonts w:ascii="Cambria" w:hAnsi="Cambria" w:cs="Arial"/>
                <w:b/>
                <w:sz w:val="24"/>
                <w:szCs w:val="24"/>
                <w:lang w:val="en-US"/>
              </w:rPr>
              <w:t>)</w:t>
            </w:r>
          </w:p>
        </w:tc>
      </w:tr>
      <w:tr w:rsidR="00E72D69" w:rsidRPr="00E72D69" w:rsidTr="00E72D69">
        <w:trPr>
          <w:trHeight w:val="1026"/>
        </w:trPr>
        <w:tc>
          <w:tcPr>
            <w:tcW w:w="4451" w:type="dxa"/>
          </w:tcPr>
          <w:p w:rsidR="00E72D69" w:rsidRPr="00E72D69" w:rsidRDefault="00E72D69" w:rsidP="00E72D69">
            <w:pPr>
              <w:autoSpaceDE w:val="0"/>
              <w:autoSpaceDN w:val="0"/>
              <w:adjustRightInd w:val="0"/>
              <w:spacing w:after="0" w:line="240" w:lineRule="auto"/>
              <w:rPr>
                <w:rFonts w:ascii="Cambria" w:eastAsia="Calibri" w:hAnsi="Cambria" w:cs="Arial"/>
                <w:bCs/>
                <w:sz w:val="24"/>
                <w:szCs w:val="24"/>
                <w:lang w:val="mk-MK"/>
              </w:rPr>
            </w:pPr>
            <w:r w:rsidRPr="00E72D69">
              <w:rPr>
                <w:rFonts w:ascii="Cambria" w:eastAsia="Calibri" w:hAnsi="Cambria" w:cs="Arial"/>
                <w:bCs/>
                <w:sz w:val="24"/>
                <w:szCs w:val="24"/>
                <w:lang w:val="mk-MK"/>
              </w:rPr>
              <w:t xml:space="preserve">Управување со туризмот (евиденција, регистрација и категоризација, стандардизација) </w:t>
            </w:r>
          </w:p>
        </w:tc>
        <w:tc>
          <w:tcPr>
            <w:tcW w:w="2517" w:type="dxa"/>
            <w:vAlign w:val="center"/>
          </w:tcPr>
          <w:p w:rsidR="00E72D69" w:rsidRPr="00E72D69" w:rsidRDefault="00E72D69" w:rsidP="00E72D69">
            <w:pPr>
              <w:jc w:val="center"/>
              <w:rPr>
                <w:rFonts w:ascii="Cambria" w:hAnsi="Cambria" w:cs="Arial"/>
                <w:sz w:val="24"/>
                <w:szCs w:val="24"/>
                <w:lang w:val="mk-MK"/>
              </w:rPr>
            </w:pPr>
            <w:r w:rsidRPr="00E72D69">
              <w:rPr>
                <w:rFonts w:ascii="Cambria" w:hAnsi="Cambria" w:cs="Arial"/>
                <w:sz w:val="24"/>
                <w:szCs w:val="24"/>
                <w:lang w:val="mk-MK"/>
              </w:rPr>
              <w:t>јануари- декември</w:t>
            </w:r>
          </w:p>
        </w:tc>
        <w:tc>
          <w:tcPr>
            <w:tcW w:w="2274" w:type="dxa"/>
            <w:vAlign w:val="center"/>
          </w:tcPr>
          <w:p w:rsidR="00E72D69" w:rsidRPr="00E72D69" w:rsidRDefault="00E72D69" w:rsidP="00E72D69">
            <w:pPr>
              <w:jc w:val="center"/>
              <w:rPr>
                <w:rFonts w:ascii="Cambria" w:hAnsi="Cambria" w:cs="Arial"/>
                <w:sz w:val="24"/>
                <w:szCs w:val="24"/>
                <w:lang w:val="mk-MK"/>
              </w:rPr>
            </w:pPr>
            <w:r w:rsidRPr="00E72D69">
              <w:rPr>
                <w:rFonts w:ascii="Cambria" w:hAnsi="Cambria" w:cs="Arial"/>
                <w:sz w:val="24"/>
                <w:szCs w:val="24"/>
              </w:rPr>
              <w:t>/</w:t>
            </w:r>
          </w:p>
        </w:tc>
      </w:tr>
      <w:tr w:rsidR="00E72D69" w:rsidRPr="00E72D69" w:rsidTr="00E72D69">
        <w:tc>
          <w:tcPr>
            <w:tcW w:w="4451" w:type="dxa"/>
          </w:tcPr>
          <w:p w:rsidR="00E72D69" w:rsidRPr="00E72D69" w:rsidRDefault="00E72D69" w:rsidP="00E72D69">
            <w:pPr>
              <w:jc w:val="both"/>
              <w:rPr>
                <w:rFonts w:ascii="Cambria" w:eastAsia="Calibri" w:hAnsi="Cambria" w:cs="Arial"/>
                <w:sz w:val="24"/>
                <w:szCs w:val="24"/>
                <w:lang w:val="en-US"/>
              </w:rPr>
            </w:pPr>
            <w:r w:rsidRPr="00E72D69">
              <w:rPr>
                <w:rFonts w:ascii="Cambria" w:eastAsia="Calibri" w:hAnsi="Cambria" w:cs="Arial"/>
                <w:sz w:val="24"/>
                <w:szCs w:val="24"/>
                <w:lang w:val="mk-MK"/>
              </w:rPr>
              <w:t xml:space="preserve">Промоција на туристичката понуда </w:t>
            </w:r>
          </w:p>
        </w:tc>
        <w:tc>
          <w:tcPr>
            <w:tcW w:w="2517" w:type="dxa"/>
            <w:vAlign w:val="center"/>
          </w:tcPr>
          <w:p w:rsidR="00E72D69" w:rsidRPr="00E72D69" w:rsidRDefault="00E72D69" w:rsidP="00E72D69">
            <w:pPr>
              <w:jc w:val="center"/>
              <w:rPr>
                <w:rFonts w:ascii="Cambria" w:hAnsi="Cambria" w:cs="Arial"/>
                <w:sz w:val="24"/>
                <w:szCs w:val="24"/>
                <w:lang w:val="mk-MK"/>
              </w:rPr>
            </w:pPr>
            <w:r w:rsidRPr="00E72D69">
              <w:rPr>
                <w:rFonts w:ascii="Cambria" w:hAnsi="Cambria" w:cs="Arial"/>
                <w:sz w:val="24"/>
                <w:szCs w:val="24"/>
                <w:lang w:val="mk-MK"/>
              </w:rPr>
              <w:t>февруари-декември</w:t>
            </w:r>
          </w:p>
        </w:tc>
        <w:tc>
          <w:tcPr>
            <w:tcW w:w="2274" w:type="dxa"/>
            <w:vAlign w:val="center"/>
          </w:tcPr>
          <w:p w:rsidR="00E72D69" w:rsidRPr="00E72D69" w:rsidRDefault="00E72D69" w:rsidP="00E72D69">
            <w:pPr>
              <w:jc w:val="center"/>
              <w:rPr>
                <w:rFonts w:ascii="Cambria" w:hAnsi="Cambria" w:cs="Arial"/>
                <w:sz w:val="24"/>
                <w:szCs w:val="24"/>
                <w:lang w:val="mk-MK"/>
              </w:rPr>
            </w:pPr>
            <w:r w:rsidRPr="00E72D69">
              <w:rPr>
                <w:rFonts w:ascii="Cambria" w:hAnsi="Cambria" w:cs="Arial"/>
                <w:sz w:val="24"/>
                <w:szCs w:val="24"/>
                <w:lang w:val="mk-MK"/>
              </w:rPr>
              <w:t>100.000,00</w:t>
            </w:r>
          </w:p>
        </w:tc>
      </w:tr>
      <w:tr w:rsidR="00E72D69" w:rsidRPr="00E72D69" w:rsidTr="00E72D69">
        <w:tc>
          <w:tcPr>
            <w:tcW w:w="4451" w:type="dxa"/>
          </w:tcPr>
          <w:p w:rsidR="00E72D69" w:rsidRPr="00E72D69" w:rsidRDefault="00E72D69" w:rsidP="00E72D69">
            <w:pPr>
              <w:rPr>
                <w:rFonts w:ascii="Cambria" w:eastAsia="Calibri" w:hAnsi="Cambria" w:cs="Arial"/>
                <w:sz w:val="24"/>
                <w:szCs w:val="24"/>
                <w:lang w:val="en-US"/>
              </w:rPr>
            </w:pPr>
            <w:r w:rsidRPr="00E72D69">
              <w:rPr>
                <w:rFonts w:ascii="Cambria" w:eastAsia="Calibri" w:hAnsi="Cambria" w:cs="Arial"/>
                <w:sz w:val="24"/>
                <w:szCs w:val="24"/>
                <w:lang w:val="mk-MK"/>
              </w:rPr>
              <w:t>Печатење на пром</w:t>
            </w:r>
            <w:r w:rsidRPr="00E72D69">
              <w:rPr>
                <w:rFonts w:ascii="Cambria" w:eastAsia="Calibri" w:hAnsi="Cambria" w:cs="Arial"/>
                <w:sz w:val="24"/>
                <w:szCs w:val="24"/>
                <w:lang w:val="en-US"/>
              </w:rPr>
              <w:t>o</w:t>
            </w:r>
            <w:r w:rsidRPr="00E72D69">
              <w:rPr>
                <w:rFonts w:ascii="Cambria" w:eastAsia="Calibri" w:hAnsi="Cambria" w:cs="Arial"/>
                <w:sz w:val="24"/>
                <w:szCs w:val="24"/>
                <w:lang w:val="mk-MK"/>
              </w:rPr>
              <w:t xml:space="preserve">тивен материјал (брошури, флаери, мапи ,поставување на туристичка сигнализација, обновување на ТИП и изградба на кула за набљудување) во рамки на проектот „Oдржливо управување со природните ресурси во микро регионот Пијанец-Малеш“- надградување 2 фаза (вкупен буџет за сите три општини е </w:t>
            </w:r>
            <w:r w:rsidRPr="00E72D69">
              <w:rPr>
                <w:rFonts w:ascii="Cambria" w:hAnsi="Cambria" w:cs="Arial"/>
                <w:sz w:val="24"/>
                <w:szCs w:val="24"/>
                <w:lang w:val="mk-MK"/>
              </w:rPr>
              <w:t>2.750.000,00 од донаторот Програма за зачувување на природата во Македонија)</w:t>
            </w:r>
          </w:p>
        </w:tc>
        <w:tc>
          <w:tcPr>
            <w:tcW w:w="2517" w:type="dxa"/>
            <w:vAlign w:val="center"/>
          </w:tcPr>
          <w:p w:rsidR="00E72D69" w:rsidRPr="00E72D69" w:rsidRDefault="00E72D69" w:rsidP="00E72D69">
            <w:pPr>
              <w:jc w:val="center"/>
              <w:rPr>
                <w:rFonts w:ascii="Cambria" w:hAnsi="Cambria" w:cs="Arial"/>
                <w:sz w:val="24"/>
                <w:szCs w:val="24"/>
                <w:lang w:val="mk-MK"/>
              </w:rPr>
            </w:pPr>
            <w:r w:rsidRPr="00E72D69">
              <w:rPr>
                <w:rFonts w:ascii="Cambria" w:hAnsi="Cambria" w:cs="Arial"/>
                <w:sz w:val="24"/>
                <w:szCs w:val="24"/>
                <w:lang w:val="mk-MK"/>
              </w:rPr>
              <w:t>јануари- декември</w:t>
            </w:r>
          </w:p>
        </w:tc>
        <w:tc>
          <w:tcPr>
            <w:tcW w:w="2274" w:type="dxa"/>
            <w:vAlign w:val="center"/>
          </w:tcPr>
          <w:p w:rsidR="00E72D69" w:rsidRPr="00312F76" w:rsidRDefault="00312F76" w:rsidP="00E72D69">
            <w:pPr>
              <w:jc w:val="center"/>
              <w:rPr>
                <w:rFonts w:ascii="Cambria" w:hAnsi="Cambria" w:cs="Arial"/>
                <w:sz w:val="24"/>
                <w:szCs w:val="24"/>
                <w:lang w:val="en-US"/>
              </w:rPr>
            </w:pPr>
            <w:r>
              <w:rPr>
                <w:rFonts w:ascii="Cambria" w:hAnsi="Cambria" w:cs="Arial"/>
                <w:sz w:val="24"/>
                <w:szCs w:val="24"/>
                <w:lang w:val="en-US"/>
              </w:rPr>
              <w:t>/</w:t>
            </w:r>
          </w:p>
        </w:tc>
      </w:tr>
      <w:tr w:rsidR="00E72D69" w:rsidRPr="00E72D69" w:rsidTr="00E72D69">
        <w:tc>
          <w:tcPr>
            <w:tcW w:w="4451" w:type="dxa"/>
          </w:tcPr>
          <w:p w:rsidR="00E72D69" w:rsidRPr="00E72D69" w:rsidRDefault="00E72D69" w:rsidP="00E72D69">
            <w:pPr>
              <w:rPr>
                <w:rFonts w:ascii="Cambria" w:eastAsia="Calibri" w:hAnsi="Cambria" w:cs="Arial"/>
                <w:sz w:val="24"/>
                <w:szCs w:val="24"/>
                <w:lang w:val="mk-MK"/>
              </w:rPr>
            </w:pPr>
            <w:r w:rsidRPr="00E72D69">
              <w:rPr>
                <w:rFonts w:ascii="Cambria" w:eastAsia="Calibri" w:hAnsi="Cambria" w:cs="Arial"/>
                <w:sz w:val="24"/>
                <w:szCs w:val="24"/>
                <w:lang w:val="mk-MK"/>
              </w:rPr>
              <w:t xml:space="preserve">Изработка на промотивни материјали и печатење </w:t>
            </w:r>
            <w:r w:rsidR="00594387">
              <w:rPr>
                <w:rFonts w:ascii="Cambria" w:eastAsia="Calibri" w:hAnsi="Cambria" w:cs="Arial"/>
                <w:sz w:val="24"/>
                <w:szCs w:val="24"/>
                <w:lang w:val="mk-MK"/>
              </w:rPr>
              <w:t>на брошури, папки и кеси со брендиран дизајн</w:t>
            </w:r>
          </w:p>
        </w:tc>
        <w:tc>
          <w:tcPr>
            <w:tcW w:w="2517" w:type="dxa"/>
            <w:vAlign w:val="center"/>
          </w:tcPr>
          <w:p w:rsidR="00E72D69" w:rsidRPr="00E72D69" w:rsidRDefault="00E72D69" w:rsidP="00E72D69">
            <w:pPr>
              <w:jc w:val="center"/>
              <w:rPr>
                <w:rFonts w:ascii="Cambria" w:hAnsi="Cambria" w:cs="Arial"/>
                <w:sz w:val="24"/>
                <w:szCs w:val="24"/>
                <w:lang w:val="mk-MK"/>
              </w:rPr>
            </w:pPr>
            <w:r w:rsidRPr="00E72D69">
              <w:rPr>
                <w:rFonts w:ascii="Cambria" w:hAnsi="Cambria" w:cs="Arial"/>
                <w:sz w:val="24"/>
                <w:szCs w:val="24"/>
                <w:lang w:val="mk-MK"/>
              </w:rPr>
              <w:t>јануари- декември</w:t>
            </w:r>
          </w:p>
        </w:tc>
        <w:tc>
          <w:tcPr>
            <w:tcW w:w="2274" w:type="dxa"/>
            <w:vAlign w:val="center"/>
          </w:tcPr>
          <w:p w:rsidR="00E72D69" w:rsidRPr="00E72D69" w:rsidRDefault="00053EB2" w:rsidP="00E72D69">
            <w:pPr>
              <w:jc w:val="center"/>
              <w:rPr>
                <w:rFonts w:ascii="Cambria" w:hAnsi="Cambria" w:cs="Arial"/>
                <w:sz w:val="24"/>
                <w:szCs w:val="24"/>
                <w:lang w:val="mk-MK"/>
              </w:rPr>
            </w:pPr>
            <w:r>
              <w:rPr>
                <w:rFonts w:ascii="Cambria" w:hAnsi="Cambria" w:cs="Arial"/>
                <w:sz w:val="24"/>
                <w:szCs w:val="24"/>
                <w:lang w:val="mk-MK"/>
              </w:rPr>
              <w:t>2</w:t>
            </w:r>
            <w:r w:rsidR="00E72D69" w:rsidRPr="00E72D69">
              <w:rPr>
                <w:rFonts w:ascii="Cambria" w:hAnsi="Cambria" w:cs="Arial"/>
                <w:sz w:val="24"/>
                <w:szCs w:val="24"/>
                <w:lang w:val="en-US"/>
              </w:rPr>
              <w:t>5</w:t>
            </w:r>
            <w:r w:rsidR="00E72D69" w:rsidRPr="00E72D69">
              <w:rPr>
                <w:rFonts w:ascii="Cambria" w:hAnsi="Cambria" w:cs="Arial"/>
                <w:sz w:val="24"/>
                <w:szCs w:val="24"/>
                <w:lang w:val="mk-MK"/>
              </w:rPr>
              <w:t>0 000,00</w:t>
            </w:r>
          </w:p>
        </w:tc>
      </w:tr>
      <w:tr w:rsidR="00312F76" w:rsidRPr="00E72D69" w:rsidTr="00E72D69">
        <w:tc>
          <w:tcPr>
            <w:tcW w:w="4451" w:type="dxa"/>
          </w:tcPr>
          <w:p w:rsidR="00312F76" w:rsidRPr="00312F76" w:rsidRDefault="00312F76" w:rsidP="00E72D69">
            <w:pPr>
              <w:rPr>
                <w:rFonts w:ascii="Cambria" w:eastAsia="Calibri" w:hAnsi="Cambria" w:cs="Arial"/>
                <w:sz w:val="24"/>
                <w:szCs w:val="24"/>
                <w:lang w:val="mk-MK"/>
              </w:rPr>
            </w:pPr>
            <w:r>
              <w:rPr>
                <w:rFonts w:ascii="Cambria" w:eastAsia="Calibri" w:hAnsi="Cambria" w:cs="Arial"/>
                <w:sz w:val="24"/>
                <w:szCs w:val="24"/>
                <w:lang w:val="mk-MK"/>
              </w:rPr>
              <w:t>Поддршка во функционирањето на ТИЦ (две лица и оперативни трошоци)</w:t>
            </w:r>
          </w:p>
        </w:tc>
        <w:tc>
          <w:tcPr>
            <w:tcW w:w="2517" w:type="dxa"/>
            <w:vAlign w:val="center"/>
          </w:tcPr>
          <w:p w:rsidR="00312F76" w:rsidRPr="00E72D69" w:rsidRDefault="00312F76" w:rsidP="00E72D69">
            <w:pPr>
              <w:jc w:val="center"/>
              <w:rPr>
                <w:rFonts w:ascii="Cambria" w:hAnsi="Cambria" w:cs="Arial"/>
                <w:sz w:val="24"/>
                <w:szCs w:val="24"/>
                <w:lang w:val="mk-MK"/>
              </w:rPr>
            </w:pPr>
            <w:r w:rsidRPr="00E72D69">
              <w:rPr>
                <w:rFonts w:ascii="Cambria" w:hAnsi="Cambria" w:cs="Arial"/>
                <w:sz w:val="24"/>
                <w:szCs w:val="24"/>
                <w:lang w:val="mk-MK"/>
              </w:rPr>
              <w:t>јануари- декември</w:t>
            </w:r>
          </w:p>
        </w:tc>
        <w:tc>
          <w:tcPr>
            <w:tcW w:w="2274" w:type="dxa"/>
            <w:vAlign w:val="center"/>
          </w:tcPr>
          <w:p w:rsidR="00312F76" w:rsidRDefault="00312F76" w:rsidP="00E72D69">
            <w:pPr>
              <w:jc w:val="center"/>
              <w:rPr>
                <w:rFonts w:ascii="Cambria" w:hAnsi="Cambria" w:cs="Arial"/>
                <w:sz w:val="24"/>
                <w:szCs w:val="24"/>
                <w:lang w:val="mk-MK"/>
              </w:rPr>
            </w:pPr>
            <w:r>
              <w:rPr>
                <w:rFonts w:ascii="Cambria" w:hAnsi="Cambria" w:cs="Arial"/>
                <w:sz w:val="24"/>
                <w:szCs w:val="24"/>
                <w:lang w:val="mk-MK"/>
              </w:rPr>
              <w:t>100.000,00</w:t>
            </w:r>
          </w:p>
        </w:tc>
      </w:tr>
      <w:tr w:rsidR="00E72D69" w:rsidRPr="00E72D69" w:rsidTr="00E72D69">
        <w:tc>
          <w:tcPr>
            <w:tcW w:w="6968" w:type="dxa"/>
            <w:gridSpan w:val="2"/>
          </w:tcPr>
          <w:p w:rsidR="00E72D69" w:rsidRPr="00E72D69" w:rsidRDefault="00E72D69" w:rsidP="00E72D69">
            <w:pPr>
              <w:jc w:val="both"/>
              <w:rPr>
                <w:rFonts w:ascii="Cambria" w:hAnsi="Cambria" w:cs="Arial"/>
                <w:b/>
                <w:sz w:val="24"/>
                <w:szCs w:val="24"/>
                <w:lang w:val="mk-MK"/>
              </w:rPr>
            </w:pPr>
            <w:r w:rsidRPr="00E72D69">
              <w:rPr>
                <w:rFonts w:ascii="Cambria" w:hAnsi="Cambria" w:cs="Arial"/>
                <w:b/>
                <w:sz w:val="24"/>
                <w:szCs w:val="24"/>
                <w:lang w:val="mk-MK"/>
              </w:rPr>
              <w:t>Вкупно</w:t>
            </w:r>
          </w:p>
        </w:tc>
        <w:tc>
          <w:tcPr>
            <w:tcW w:w="2274" w:type="dxa"/>
          </w:tcPr>
          <w:p w:rsidR="00E72D69" w:rsidRPr="00E72D69" w:rsidRDefault="00312F76" w:rsidP="00E72D69">
            <w:pPr>
              <w:jc w:val="center"/>
              <w:rPr>
                <w:rFonts w:ascii="Cambria" w:hAnsi="Cambria" w:cs="Arial"/>
                <w:b/>
                <w:sz w:val="24"/>
                <w:szCs w:val="24"/>
                <w:lang w:val="mk-MK"/>
              </w:rPr>
            </w:pPr>
            <w:r>
              <w:rPr>
                <w:rFonts w:ascii="Cambria" w:hAnsi="Cambria" w:cs="Arial"/>
                <w:b/>
                <w:sz w:val="24"/>
                <w:szCs w:val="24"/>
                <w:lang w:val="mk-MK"/>
              </w:rPr>
              <w:t>4</w:t>
            </w:r>
            <w:r w:rsidR="00E72D69" w:rsidRPr="00E72D69">
              <w:rPr>
                <w:rFonts w:ascii="Cambria" w:hAnsi="Cambria" w:cs="Arial"/>
                <w:b/>
                <w:sz w:val="24"/>
                <w:szCs w:val="24"/>
                <w:lang w:val="mk-MK"/>
              </w:rPr>
              <w:t>50.000,00</w:t>
            </w:r>
          </w:p>
        </w:tc>
      </w:tr>
    </w:tbl>
    <w:p w:rsidR="009A7059" w:rsidRDefault="001D17DF" w:rsidP="005D5FB9">
      <w:pPr>
        <w:jc w:val="both"/>
        <w:rPr>
          <w:rFonts w:ascii="Cambria" w:hAnsi="Cambria"/>
          <w:b/>
          <w:color w:val="000000"/>
          <w:sz w:val="24"/>
          <w:szCs w:val="24"/>
          <w:lang w:val="mk-MK"/>
        </w:rPr>
      </w:pPr>
      <w:r w:rsidRPr="001D17DF">
        <w:rPr>
          <w:rFonts w:ascii="Cambria" w:hAnsi="Cambria" w:cs="Arial"/>
          <w:sz w:val="24"/>
          <w:szCs w:val="24"/>
          <w:lang w:val="mk-MK"/>
        </w:rPr>
        <w:tab/>
      </w:r>
      <w:r w:rsidR="009A7059" w:rsidRPr="009A7059">
        <w:rPr>
          <w:rFonts w:ascii="Cambria" w:hAnsi="Cambria"/>
          <w:b/>
          <w:color w:val="000000"/>
          <w:sz w:val="24"/>
          <w:szCs w:val="24"/>
          <w:lang w:val="mk-MK"/>
        </w:rPr>
        <w:t>Завршни одредби</w:t>
      </w:r>
    </w:p>
    <w:p w:rsidR="009A7059" w:rsidRDefault="00616C2F" w:rsidP="009A7059">
      <w:pPr>
        <w:widowControl w:val="0"/>
        <w:autoSpaceDE w:val="0"/>
        <w:autoSpaceDN w:val="0"/>
        <w:adjustRightInd w:val="0"/>
        <w:spacing w:after="0"/>
        <w:jc w:val="both"/>
        <w:rPr>
          <w:rFonts w:ascii="Cambria" w:hAnsi="Cambria"/>
          <w:color w:val="000000"/>
          <w:sz w:val="24"/>
          <w:szCs w:val="24"/>
          <w:lang w:val="mk-MK"/>
        </w:rPr>
      </w:pPr>
      <w:r>
        <w:rPr>
          <w:rFonts w:ascii="Cambria" w:hAnsi="Cambria"/>
          <w:color w:val="000000"/>
          <w:sz w:val="24"/>
          <w:szCs w:val="24"/>
          <w:lang w:val="mk-MK"/>
        </w:rPr>
        <w:tab/>
      </w:r>
      <w:r w:rsidR="009A7059" w:rsidRPr="009A7059">
        <w:rPr>
          <w:rFonts w:ascii="Cambria" w:hAnsi="Cambria"/>
          <w:color w:val="000000"/>
          <w:sz w:val="24"/>
          <w:szCs w:val="24"/>
          <w:lang w:val="mk-MK"/>
        </w:rPr>
        <w:t>Градоначалникот на општина Берово го следи реализирањето на оваа Програма, покренува иницијативи, дава мислења и поднесува предлози во врска со остварувањето на нејзините цели и активности. Оваа Програма влегува во сила осмиот ден од денот на објавувањето во „Сл. гласник на општина Берово”.</w:t>
      </w:r>
    </w:p>
    <w:p w:rsidR="008C7D68" w:rsidRDefault="008C7D68" w:rsidP="009A7059">
      <w:pPr>
        <w:widowControl w:val="0"/>
        <w:autoSpaceDE w:val="0"/>
        <w:autoSpaceDN w:val="0"/>
        <w:adjustRightInd w:val="0"/>
        <w:spacing w:after="0"/>
        <w:jc w:val="both"/>
        <w:rPr>
          <w:rFonts w:ascii="Cambria" w:hAnsi="Cambria"/>
          <w:color w:val="000000"/>
          <w:sz w:val="24"/>
          <w:szCs w:val="24"/>
        </w:rPr>
      </w:pPr>
    </w:p>
    <w:p w:rsidR="008A7BE6" w:rsidRPr="008A7BE6" w:rsidRDefault="008A7BE6" w:rsidP="009A7059">
      <w:pPr>
        <w:widowControl w:val="0"/>
        <w:autoSpaceDE w:val="0"/>
        <w:autoSpaceDN w:val="0"/>
        <w:adjustRightInd w:val="0"/>
        <w:spacing w:after="0"/>
        <w:jc w:val="both"/>
        <w:rPr>
          <w:rFonts w:ascii="Cambria" w:hAnsi="Cambria"/>
          <w:color w:val="000000"/>
          <w:sz w:val="24"/>
          <w:szCs w:val="24"/>
        </w:rPr>
      </w:pPr>
    </w:p>
    <w:p w:rsidR="00D84D26" w:rsidRPr="00D01B40" w:rsidRDefault="00D84D26" w:rsidP="00E72D69">
      <w:pPr>
        <w:widowControl w:val="0"/>
        <w:autoSpaceDE w:val="0"/>
        <w:autoSpaceDN w:val="0"/>
        <w:adjustRightInd w:val="0"/>
        <w:spacing w:after="0" w:line="240" w:lineRule="auto"/>
        <w:rPr>
          <w:rFonts w:ascii="Cambria" w:hAnsi="Cambria"/>
          <w:color w:val="000000"/>
          <w:sz w:val="24"/>
          <w:szCs w:val="24"/>
          <w:lang w:val="mk-MK"/>
        </w:rPr>
      </w:pPr>
      <w:r w:rsidRPr="00D01B40">
        <w:rPr>
          <w:rFonts w:ascii="Cambria" w:hAnsi="Cambria"/>
          <w:color w:val="000000"/>
          <w:sz w:val="24"/>
          <w:szCs w:val="24"/>
          <w:lang w:val="mk-MK"/>
        </w:rPr>
        <w:t>Број 0</w:t>
      </w:r>
      <w:r w:rsidR="00C41A70">
        <w:rPr>
          <w:rFonts w:ascii="Cambria" w:hAnsi="Cambria"/>
          <w:color w:val="000000"/>
          <w:sz w:val="24"/>
          <w:szCs w:val="24"/>
          <w:lang w:val="mk-MK"/>
        </w:rPr>
        <w:t>9</w:t>
      </w:r>
      <w:r w:rsidRPr="00D01B40">
        <w:rPr>
          <w:rFonts w:ascii="Cambria" w:hAnsi="Cambria"/>
          <w:color w:val="000000"/>
          <w:sz w:val="24"/>
          <w:szCs w:val="24"/>
          <w:lang w:val="mk-MK"/>
        </w:rPr>
        <w:t xml:space="preserve">- </w:t>
      </w:r>
      <w:r w:rsidR="008A7BE6">
        <w:rPr>
          <w:rFonts w:ascii="Cambria" w:hAnsi="Cambria"/>
          <w:color w:val="000000"/>
          <w:sz w:val="24"/>
          <w:szCs w:val="24"/>
        </w:rPr>
        <w:t>3936</w:t>
      </w:r>
      <w:r w:rsidRPr="00D01B40">
        <w:rPr>
          <w:rFonts w:ascii="Cambria" w:hAnsi="Cambria"/>
          <w:color w:val="000000"/>
          <w:sz w:val="24"/>
          <w:szCs w:val="24"/>
          <w:lang w:val="mk-MK"/>
        </w:rPr>
        <w:t xml:space="preserve">/1                                          </w:t>
      </w:r>
      <w:r>
        <w:rPr>
          <w:rFonts w:ascii="Cambria" w:hAnsi="Cambria"/>
          <w:color w:val="000000"/>
          <w:sz w:val="24"/>
          <w:szCs w:val="24"/>
          <w:lang w:val="mk-MK"/>
        </w:rPr>
        <w:tab/>
      </w:r>
      <w:r>
        <w:rPr>
          <w:rFonts w:ascii="Cambria" w:hAnsi="Cambria"/>
          <w:color w:val="000000"/>
          <w:sz w:val="24"/>
          <w:szCs w:val="24"/>
          <w:lang w:val="mk-MK"/>
        </w:rPr>
        <w:tab/>
      </w:r>
      <w:r>
        <w:rPr>
          <w:rFonts w:ascii="Cambria" w:hAnsi="Cambria"/>
          <w:color w:val="000000"/>
          <w:sz w:val="24"/>
          <w:szCs w:val="24"/>
          <w:lang w:val="mk-MK"/>
        </w:rPr>
        <w:tab/>
      </w:r>
      <w:r w:rsidR="00C83912">
        <w:rPr>
          <w:rFonts w:ascii="Cambria" w:hAnsi="Cambria"/>
          <w:color w:val="000000"/>
          <w:sz w:val="24"/>
          <w:szCs w:val="24"/>
          <w:lang w:val="mk-MK"/>
        </w:rPr>
        <w:t xml:space="preserve"> </w:t>
      </w:r>
      <w:r w:rsidRPr="00D01B40">
        <w:rPr>
          <w:rFonts w:ascii="Cambria" w:hAnsi="Cambria"/>
          <w:color w:val="000000"/>
          <w:sz w:val="24"/>
          <w:szCs w:val="24"/>
          <w:lang w:val="mk-MK"/>
        </w:rPr>
        <w:t xml:space="preserve">Совет на општина </w:t>
      </w:r>
      <w:r>
        <w:rPr>
          <w:rFonts w:ascii="Cambria" w:hAnsi="Cambria"/>
          <w:color w:val="000000"/>
          <w:sz w:val="24"/>
          <w:szCs w:val="24"/>
          <w:lang w:val="mk-MK"/>
        </w:rPr>
        <w:t>Берово</w:t>
      </w:r>
    </w:p>
    <w:p w:rsidR="00D84D26" w:rsidRPr="008A7BE6" w:rsidRDefault="008A7BE6" w:rsidP="00E72D69">
      <w:pPr>
        <w:widowControl w:val="0"/>
        <w:autoSpaceDE w:val="0"/>
        <w:autoSpaceDN w:val="0"/>
        <w:adjustRightInd w:val="0"/>
        <w:spacing w:after="0" w:line="240" w:lineRule="auto"/>
        <w:rPr>
          <w:rFonts w:ascii="Cambria" w:hAnsi="Cambria"/>
          <w:color w:val="000000"/>
          <w:sz w:val="24"/>
          <w:szCs w:val="24"/>
          <w:lang w:val="mk-MK"/>
        </w:rPr>
      </w:pPr>
      <w:r>
        <w:rPr>
          <w:rFonts w:ascii="Cambria" w:hAnsi="Cambria"/>
          <w:color w:val="000000"/>
          <w:sz w:val="24"/>
          <w:szCs w:val="24"/>
          <w:lang w:val="en-US"/>
        </w:rPr>
        <w:t>30.11</w:t>
      </w:r>
      <w:r w:rsidR="00D84D26" w:rsidRPr="00D01B40">
        <w:rPr>
          <w:rFonts w:ascii="Cambria" w:hAnsi="Cambria"/>
          <w:color w:val="000000"/>
          <w:sz w:val="24"/>
          <w:szCs w:val="24"/>
          <w:lang w:val="mk-MK"/>
        </w:rPr>
        <w:t>.201</w:t>
      </w:r>
      <w:r w:rsidR="00C41A70">
        <w:rPr>
          <w:rFonts w:ascii="Cambria" w:hAnsi="Cambria"/>
          <w:color w:val="000000"/>
          <w:sz w:val="24"/>
          <w:szCs w:val="24"/>
          <w:lang w:val="mk-MK"/>
        </w:rPr>
        <w:t>8</w:t>
      </w:r>
      <w:r w:rsidR="001D17DF">
        <w:rPr>
          <w:rFonts w:ascii="Cambria" w:hAnsi="Cambria"/>
          <w:color w:val="000000"/>
          <w:sz w:val="24"/>
          <w:szCs w:val="24"/>
          <w:lang w:val="mk-MK"/>
        </w:rPr>
        <w:t xml:space="preserve"> </w:t>
      </w:r>
      <w:r w:rsidR="00C83912">
        <w:rPr>
          <w:rFonts w:ascii="Cambria" w:hAnsi="Cambria"/>
          <w:color w:val="000000"/>
          <w:sz w:val="24"/>
          <w:szCs w:val="24"/>
          <w:lang w:val="mk-MK"/>
        </w:rPr>
        <w:t>година</w:t>
      </w:r>
      <w:r w:rsidR="00D84D26" w:rsidRPr="00D01B40">
        <w:rPr>
          <w:rFonts w:ascii="Cambria" w:hAnsi="Cambria"/>
          <w:color w:val="000000"/>
          <w:sz w:val="24"/>
          <w:szCs w:val="24"/>
          <w:lang w:val="mk-MK"/>
        </w:rPr>
        <w:t xml:space="preserve">                                                 </w:t>
      </w:r>
      <w:r>
        <w:rPr>
          <w:rFonts w:ascii="Cambria" w:hAnsi="Cambria"/>
          <w:color w:val="000000"/>
          <w:sz w:val="24"/>
          <w:szCs w:val="24"/>
          <w:lang w:val="mk-MK"/>
        </w:rPr>
        <w:tab/>
      </w:r>
      <w:r>
        <w:rPr>
          <w:rFonts w:ascii="Cambria" w:hAnsi="Cambria"/>
          <w:color w:val="000000"/>
          <w:sz w:val="24"/>
          <w:szCs w:val="24"/>
          <w:lang w:val="mk-MK"/>
        </w:rPr>
        <w:tab/>
        <w:t xml:space="preserve">           </w:t>
      </w:r>
      <w:bookmarkStart w:id="0" w:name="_GoBack"/>
      <w:bookmarkEnd w:id="0"/>
      <w:r w:rsidR="00D84D26">
        <w:rPr>
          <w:rFonts w:ascii="Cambria" w:hAnsi="Cambria"/>
          <w:color w:val="000000"/>
          <w:sz w:val="24"/>
          <w:szCs w:val="24"/>
          <w:lang w:val="mk-MK"/>
        </w:rPr>
        <w:t xml:space="preserve"> </w:t>
      </w:r>
      <w:r w:rsidR="00C83912">
        <w:rPr>
          <w:rFonts w:ascii="Cambria" w:hAnsi="Cambria"/>
          <w:color w:val="000000"/>
          <w:sz w:val="24"/>
          <w:szCs w:val="24"/>
          <w:lang w:val="mk-MK"/>
        </w:rPr>
        <w:t xml:space="preserve"> </w:t>
      </w:r>
      <w:r>
        <w:rPr>
          <w:rFonts w:ascii="Cambria" w:hAnsi="Cambria"/>
          <w:color w:val="000000"/>
          <w:sz w:val="24"/>
          <w:szCs w:val="24"/>
          <w:lang w:val="mk-MK"/>
        </w:rPr>
        <w:t>Претседател</w:t>
      </w:r>
    </w:p>
    <w:p w:rsidR="008E7024" w:rsidRPr="001D17DF" w:rsidRDefault="00D84D26" w:rsidP="00E72D69">
      <w:pPr>
        <w:widowControl w:val="0"/>
        <w:autoSpaceDE w:val="0"/>
        <w:autoSpaceDN w:val="0"/>
        <w:adjustRightInd w:val="0"/>
        <w:spacing w:after="0" w:line="240" w:lineRule="auto"/>
        <w:rPr>
          <w:lang w:val="mk-MK"/>
        </w:rPr>
      </w:pPr>
      <w:r w:rsidRPr="00D01B40">
        <w:rPr>
          <w:rFonts w:ascii="Cambria" w:hAnsi="Cambria"/>
          <w:color w:val="000000"/>
          <w:sz w:val="24"/>
          <w:szCs w:val="24"/>
          <w:lang w:val="mk-MK"/>
        </w:rPr>
        <w:t xml:space="preserve"> </w:t>
      </w:r>
      <w:r w:rsidR="00C83912">
        <w:rPr>
          <w:rFonts w:ascii="Cambria" w:hAnsi="Cambria"/>
          <w:color w:val="000000"/>
          <w:sz w:val="24"/>
          <w:szCs w:val="24"/>
          <w:lang w:val="mk-MK"/>
        </w:rPr>
        <w:t xml:space="preserve">        </w:t>
      </w:r>
      <w:r>
        <w:rPr>
          <w:rFonts w:ascii="Cambria" w:hAnsi="Cambria"/>
          <w:color w:val="000000"/>
          <w:sz w:val="24"/>
          <w:szCs w:val="24"/>
          <w:lang w:val="mk-MK"/>
        </w:rPr>
        <w:t>Берово</w:t>
      </w:r>
      <w:r w:rsidRPr="005E0BCA">
        <w:rPr>
          <w:rFonts w:ascii="Cambria" w:hAnsi="Cambria"/>
          <w:color w:val="000000"/>
          <w:sz w:val="24"/>
          <w:szCs w:val="24"/>
          <w:lang w:val="mk-MK"/>
        </w:rPr>
        <w:t xml:space="preserve"> </w:t>
      </w:r>
      <w:r>
        <w:rPr>
          <w:rFonts w:ascii="Cambria" w:hAnsi="Cambria"/>
          <w:color w:val="000000"/>
          <w:sz w:val="24"/>
          <w:szCs w:val="24"/>
          <w:lang w:val="mk-MK"/>
        </w:rPr>
        <w:tab/>
      </w:r>
      <w:r>
        <w:rPr>
          <w:rFonts w:ascii="Cambria" w:hAnsi="Cambria"/>
          <w:color w:val="000000"/>
          <w:sz w:val="24"/>
          <w:szCs w:val="24"/>
          <w:lang w:val="mk-MK"/>
        </w:rPr>
        <w:tab/>
      </w:r>
      <w:r>
        <w:rPr>
          <w:rFonts w:ascii="Cambria" w:hAnsi="Cambria"/>
          <w:color w:val="000000"/>
          <w:sz w:val="24"/>
          <w:szCs w:val="24"/>
          <w:lang w:val="mk-MK"/>
        </w:rPr>
        <w:tab/>
      </w:r>
      <w:r>
        <w:rPr>
          <w:rFonts w:ascii="Cambria" w:hAnsi="Cambria"/>
          <w:color w:val="000000"/>
          <w:sz w:val="24"/>
          <w:szCs w:val="24"/>
          <w:lang w:val="mk-MK"/>
        </w:rPr>
        <w:tab/>
      </w:r>
      <w:r>
        <w:rPr>
          <w:rFonts w:ascii="Cambria" w:hAnsi="Cambria"/>
          <w:color w:val="000000"/>
          <w:sz w:val="24"/>
          <w:szCs w:val="24"/>
          <w:lang w:val="mk-MK"/>
        </w:rPr>
        <w:tab/>
      </w:r>
      <w:r>
        <w:rPr>
          <w:rFonts w:ascii="Cambria" w:hAnsi="Cambria"/>
          <w:color w:val="000000"/>
          <w:sz w:val="24"/>
          <w:szCs w:val="24"/>
          <w:lang w:val="mk-MK"/>
        </w:rPr>
        <w:tab/>
        <w:t xml:space="preserve">           </w:t>
      </w:r>
      <w:r>
        <w:rPr>
          <w:rFonts w:ascii="Cambria" w:hAnsi="Cambria"/>
          <w:color w:val="000000"/>
          <w:sz w:val="24"/>
          <w:szCs w:val="24"/>
          <w:lang w:val="mk-MK"/>
        </w:rPr>
        <w:tab/>
        <w:t xml:space="preserve">      </w:t>
      </w:r>
      <w:r w:rsidR="00DD0ECA">
        <w:rPr>
          <w:rFonts w:ascii="Cambria" w:hAnsi="Cambria"/>
          <w:color w:val="000000"/>
          <w:sz w:val="24"/>
          <w:szCs w:val="24"/>
          <w:lang w:val="mk-MK"/>
        </w:rPr>
        <w:t>Јован Матеничарски</w:t>
      </w:r>
      <w:r w:rsidR="001D17DF">
        <w:rPr>
          <w:lang w:val="mk-MK"/>
        </w:rPr>
        <w:t xml:space="preserve"> </w:t>
      </w:r>
    </w:p>
    <w:sectPr w:rsidR="008E7024" w:rsidRPr="001D17DF" w:rsidSect="00E72D69">
      <w:headerReference w:type="even" r:id="rId16"/>
      <w:headerReference w:type="default" r:id="rId17"/>
      <w:footerReference w:type="even" r:id="rId18"/>
      <w:footerReference w:type="default" r:id="rId19"/>
      <w:headerReference w:type="first" r:id="rId20"/>
      <w:footerReference w:type="first" r:id="rId21"/>
      <w:pgSz w:w="11907" w:h="16839" w:code="9"/>
      <w:pgMar w:top="993" w:right="1440" w:bottom="284" w:left="1440" w:header="720" w:footer="2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FB" w:rsidRDefault="009321FB">
      <w:pPr>
        <w:spacing w:after="0" w:line="240" w:lineRule="auto"/>
      </w:pPr>
      <w:r>
        <w:separator/>
      </w:r>
    </w:p>
  </w:endnote>
  <w:endnote w:type="continuationSeparator" w:id="0">
    <w:p w:rsidR="009321FB" w:rsidRDefault="0093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Bold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26" w:rsidRDefault="00D84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26" w:rsidRDefault="00D84D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26" w:rsidRDefault="00D84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FB" w:rsidRDefault="009321FB">
      <w:pPr>
        <w:spacing w:after="0" w:line="240" w:lineRule="auto"/>
      </w:pPr>
      <w:r>
        <w:separator/>
      </w:r>
    </w:p>
  </w:footnote>
  <w:footnote w:type="continuationSeparator" w:id="0">
    <w:p w:rsidR="009321FB" w:rsidRDefault="00932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26" w:rsidRDefault="00D84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26" w:rsidRPr="005D5FB9" w:rsidRDefault="00D84D26" w:rsidP="00C83912">
    <w:pPr>
      <w:pStyle w:val="Header"/>
      <w:rPr>
        <w:lang w:val="mk-M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26" w:rsidRDefault="00D84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21BF"/>
    <w:multiLevelType w:val="hybridMultilevel"/>
    <w:tmpl w:val="990A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F60905"/>
    <w:multiLevelType w:val="hybridMultilevel"/>
    <w:tmpl w:val="550E87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6DA82437"/>
    <w:multiLevelType w:val="hybridMultilevel"/>
    <w:tmpl w:val="318E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933DF7"/>
    <w:multiLevelType w:val="hybridMultilevel"/>
    <w:tmpl w:val="3B64E820"/>
    <w:lvl w:ilvl="0" w:tplc="08090001">
      <w:start w:val="1"/>
      <w:numFmt w:val="bullet"/>
      <w:lvlText w:val=""/>
      <w:lvlJc w:val="left"/>
      <w:pPr>
        <w:ind w:left="720" w:hanging="360"/>
      </w:pPr>
      <w:rPr>
        <w:rFonts w:ascii="Symbol" w:hAnsi="Symbol" w:hint="default"/>
      </w:rPr>
    </w:lvl>
    <w:lvl w:ilvl="1" w:tplc="B1D4BA5E">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E7"/>
    <w:rsid w:val="00002AA7"/>
    <w:rsid w:val="00053EB2"/>
    <w:rsid w:val="0006531A"/>
    <w:rsid w:val="00073944"/>
    <w:rsid w:val="00103F17"/>
    <w:rsid w:val="00123A17"/>
    <w:rsid w:val="001273FF"/>
    <w:rsid w:val="00146E1D"/>
    <w:rsid w:val="001809CC"/>
    <w:rsid w:val="001B61C4"/>
    <w:rsid w:val="001D17DF"/>
    <w:rsid w:val="002402D3"/>
    <w:rsid w:val="00290636"/>
    <w:rsid w:val="00307A93"/>
    <w:rsid w:val="003107C3"/>
    <w:rsid w:val="00312F76"/>
    <w:rsid w:val="0031720B"/>
    <w:rsid w:val="003B5659"/>
    <w:rsid w:val="003B7B7B"/>
    <w:rsid w:val="00430EDD"/>
    <w:rsid w:val="00452C89"/>
    <w:rsid w:val="004531F1"/>
    <w:rsid w:val="0046013F"/>
    <w:rsid w:val="00471BB3"/>
    <w:rsid w:val="0049239B"/>
    <w:rsid w:val="004D0D22"/>
    <w:rsid w:val="004E7A20"/>
    <w:rsid w:val="00594387"/>
    <w:rsid w:val="005A5E96"/>
    <w:rsid w:val="005C65B7"/>
    <w:rsid w:val="005D5FB9"/>
    <w:rsid w:val="0061311A"/>
    <w:rsid w:val="0061455E"/>
    <w:rsid w:val="00616C2F"/>
    <w:rsid w:val="006255C5"/>
    <w:rsid w:val="0065780D"/>
    <w:rsid w:val="006E188D"/>
    <w:rsid w:val="006F7725"/>
    <w:rsid w:val="00761948"/>
    <w:rsid w:val="007A56E2"/>
    <w:rsid w:val="007C6807"/>
    <w:rsid w:val="007C76F2"/>
    <w:rsid w:val="007E4AE7"/>
    <w:rsid w:val="007F277B"/>
    <w:rsid w:val="00805A03"/>
    <w:rsid w:val="0080798A"/>
    <w:rsid w:val="00810659"/>
    <w:rsid w:val="00854370"/>
    <w:rsid w:val="00890F85"/>
    <w:rsid w:val="008A7BE6"/>
    <w:rsid w:val="008C7D68"/>
    <w:rsid w:val="008E66B3"/>
    <w:rsid w:val="008E7024"/>
    <w:rsid w:val="00920839"/>
    <w:rsid w:val="009321FB"/>
    <w:rsid w:val="00957379"/>
    <w:rsid w:val="009611E7"/>
    <w:rsid w:val="009927D4"/>
    <w:rsid w:val="00994717"/>
    <w:rsid w:val="009A7059"/>
    <w:rsid w:val="009B3A62"/>
    <w:rsid w:val="009C6EE7"/>
    <w:rsid w:val="009D13EB"/>
    <w:rsid w:val="00A04706"/>
    <w:rsid w:val="00A316F0"/>
    <w:rsid w:val="00A34994"/>
    <w:rsid w:val="00A8551E"/>
    <w:rsid w:val="00AF042B"/>
    <w:rsid w:val="00B45CEB"/>
    <w:rsid w:val="00BC3ACB"/>
    <w:rsid w:val="00C1765C"/>
    <w:rsid w:val="00C41A70"/>
    <w:rsid w:val="00C42A6F"/>
    <w:rsid w:val="00C6378B"/>
    <w:rsid w:val="00C73D10"/>
    <w:rsid w:val="00C83912"/>
    <w:rsid w:val="00C92D38"/>
    <w:rsid w:val="00CC3880"/>
    <w:rsid w:val="00D166D2"/>
    <w:rsid w:val="00D2245C"/>
    <w:rsid w:val="00D23118"/>
    <w:rsid w:val="00D25CA4"/>
    <w:rsid w:val="00D72406"/>
    <w:rsid w:val="00D84D26"/>
    <w:rsid w:val="00D978F5"/>
    <w:rsid w:val="00DB5B7B"/>
    <w:rsid w:val="00DD0ECA"/>
    <w:rsid w:val="00DD2AE5"/>
    <w:rsid w:val="00DF6AC4"/>
    <w:rsid w:val="00E40347"/>
    <w:rsid w:val="00E63AA8"/>
    <w:rsid w:val="00E72D69"/>
    <w:rsid w:val="00E75CE6"/>
    <w:rsid w:val="00EA597B"/>
    <w:rsid w:val="00EB3988"/>
    <w:rsid w:val="00EC59D8"/>
    <w:rsid w:val="00ED3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E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rsid w:val="009C6EE7"/>
    <w:pPr>
      <w:widowControl w:val="0"/>
      <w:autoSpaceDE w:val="0"/>
      <w:autoSpaceDN w:val="0"/>
      <w:adjustRightInd w:val="0"/>
      <w:spacing w:after="0" w:line="213" w:lineRule="exact"/>
    </w:pPr>
    <w:rPr>
      <w:rFonts w:ascii="Cambria" w:hAnsi="Cambria"/>
      <w:color w:val="000000"/>
      <w:sz w:val="18"/>
      <w:szCs w:val="18"/>
      <w:lang w:val="mk-MK"/>
    </w:rPr>
  </w:style>
  <w:style w:type="character" w:customStyle="1" w:styleId="Style2Char">
    <w:name w:val="Style2 Char"/>
    <w:link w:val="Style2"/>
    <w:rsid w:val="009C6EE7"/>
    <w:rPr>
      <w:rFonts w:ascii="Cambria" w:eastAsia="Times New Roman" w:hAnsi="Cambria" w:cs="Times New Roman"/>
      <w:color w:val="000000"/>
      <w:sz w:val="18"/>
      <w:szCs w:val="18"/>
      <w:lang w:eastAsia="en-GB"/>
    </w:rPr>
  </w:style>
  <w:style w:type="paragraph" w:styleId="ListParagraph">
    <w:name w:val="List Paragraph"/>
    <w:basedOn w:val="Normal"/>
    <w:uiPriority w:val="34"/>
    <w:qFormat/>
    <w:rsid w:val="009A7059"/>
    <w:pPr>
      <w:ind w:left="720"/>
      <w:contextualSpacing/>
    </w:pPr>
    <w:rPr>
      <w:rFonts w:eastAsia="Calibri"/>
      <w:lang w:val="en-US" w:eastAsia="en-US"/>
    </w:rPr>
  </w:style>
  <w:style w:type="paragraph" w:styleId="Header">
    <w:name w:val="header"/>
    <w:basedOn w:val="Normal"/>
    <w:link w:val="HeaderChar"/>
    <w:uiPriority w:val="99"/>
    <w:unhideWhenUsed/>
    <w:rsid w:val="00D84D26"/>
    <w:pPr>
      <w:tabs>
        <w:tab w:val="center" w:pos="4513"/>
        <w:tab w:val="right" w:pos="9026"/>
      </w:tabs>
    </w:pPr>
  </w:style>
  <w:style w:type="character" w:customStyle="1" w:styleId="HeaderChar">
    <w:name w:val="Header Char"/>
    <w:link w:val="Header"/>
    <w:uiPriority w:val="99"/>
    <w:rsid w:val="00D84D26"/>
    <w:rPr>
      <w:rFonts w:eastAsia="Times New Roman"/>
      <w:sz w:val="22"/>
      <w:szCs w:val="22"/>
      <w:lang w:val="en-GB" w:eastAsia="en-GB"/>
    </w:rPr>
  </w:style>
  <w:style w:type="paragraph" w:styleId="Footer">
    <w:name w:val="footer"/>
    <w:basedOn w:val="Normal"/>
    <w:link w:val="FooterChar"/>
    <w:uiPriority w:val="99"/>
    <w:unhideWhenUsed/>
    <w:rsid w:val="00D84D26"/>
    <w:pPr>
      <w:tabs>
        <w:tab w:val="center" w:pos="4513"/>
        <w:tab w:val="right" w:pos="9026"/>
      </w:tabs>
    </w:pPr>
  </w:style>
  <w:style w:type="character" w:customStyle="1" w:styleId="FooterChar">
    <w:name w:val="Footer Char"/>
    <w:link w:val="Footer"/>
    <w:uiPriority w:val="99"/>
    <w:rsid w:val="00D84D26"/>
    <w:rPr>
      <w:rFonts w:eastAsia="Times New Roman"/>
      <w:sz w:val="22"/>
      <w:szCs w:val="22"/>
      <w:lang w:val="en-GB" w:eastAsia="en-GB"/>
    </w:rPr>
  </w:style>
  <w:style w:type="paragraph" w:styleId="BalloonText">
    <w:name w:val="Balloon Text"/>
    <w:basedOn w:val="Normal"/>
    <w:link w:val="BalloonTextChar"/>
    <w:uiPriority w:val="99"/>
    <w:semiHidden/>
    <w:unhideWhenUsed/>
    <w:rsid w:val="00616C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6C2F"/>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E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rsid w:val="009C6EE7"/>
    <w:pPr>
      <w:widowControl w:val="0"/>
      <w:autoSpaceDE w:val="0"/>
      <w:autoSpaceDN w:val="0"/>
      <w:adjustRightInd w:val="0"/>
      <w:spacing w:after="0" w:line="213" w:lineRule="exact"/>
    </w:pPr>
    <w:rPr>
      <w:rFonts w:ascii="Cambria" w:hAnsi="Cambria"/>
      <w:color w:val="000000"/>
      <w:sz w:val="18"/>
      <w:szCs w:val="18"/>
      <w:lang w:val="mk-MK"/>
    </w:rPr>
  </w:style>
  <w:style w:type="character" w:customStyle="1" w:styleId="Style2Char">
    <w:name w:val="Style2 Char"/>
    <w:link w:val="Style2"/>
    <w:rsid w:val="009C6EE7"/>
    <w:rPr>
      <w:rFonts w:ascii="Cambria" w:eastAsia="Times New Roman" w:hAnsi="Cambria" w:cs="Times New Roman"/>
      <w:color w:val="000000"/>
      <w:sz w:val="18"/>
      <w:szCs w:val="18"/>
      <w:lang w:eastAsia="en-GB"/>
    </w:rPr>
  </w:style>
  <w:style w:type="paragraph" w:styleId="ListParagraph">
    <w:name w:val="List Paragraph"/>
    <w:basedOn w:val="Normal"/>
    <w:uiPriority w:val="34"/>
    <w:qFormat/>
    <w:rsid w:val="009A7059"/>
    <w:pPr>
      <w:ind w:left="720"/>
      <w:contextualSpacing/>
    </w:pPr>
    <w:rPr>
      <w:rFonts w:eastAsia="Calibri"/>
      <w:lang w:val="en-US" w:eastAsia="en-US"/>
    </w:rPr>
  </w:style>
  <w:style w:type="paragraph" w:styleId="Header">
    <w:name w:val="header"/>
    <w:basedOn w:val="Normal"/>
    <w:link w:val="HeaderChar"/>
    <w:uiPriority w:val="99"/>
    <w:unhideWhenUsed/>
    <w:rsid w:val="00D84D26"/>
    <w:pPr>
      <w:tabs>
        <w:tab w:val="center" w:pos="4513"/>
        <w:tab w:val="right" w:pos="9026"/>
      </w:tabs>
    </w:pPr>
  </w:style>
  <w:style w:type="character" w:customStyle="1" w:styleId="HeaderChar">
    <w:name w:val="Header Char"/>
    <w:link w:val="Header"/>
    <w:uiPriority w:val="99"/>
    <w:rsid w:val="00D84D26"/>
    <w:rPr>
      <w:rFonts w:eastAsia="Times New Roman"/>
      <w:sz w:val="22"/>
      <w:szCs w:val="22"/>
      <w:lang w:val="en-GB" w:eastAsia="en-GB"/>
    </w:rPr>
  </w:style>
  <w:style w:type="paragraph" w:styleId="Footer">
    <w:name w:val="footer"/>
    <w:basedOn w:val="Normal"/>
    <w:link w:val="FooterChar"/>
    <w:uiPriority w:val="99"/>
    <w:unhideWhenUsed/>
    <w:rsid w:val="00D84D26"/>
    <w:pPr>
      <w:tabs>
        <w:tab w:val="center" w:pos="4513"/>
        <w:tab w:val="right" w:pos="9026"/>
      </w:tabs>
    </w:pPr>
  </w:style>
  <w:style w:type="character" w:customStyle="1" w:styleId="FooterChar">
    <w:name w:val="Footer Char"/>
    <w:link w:val="Footer"/>
    <w:uiPriority w:val="99"/>
    <w:rsid w:val="00D84D26"/>
    <w:rPr>
      <w:rFonts w:eastAsia="Times New Roman"/>
      <w:sz w:val="22"/>
      <w:szCs w:val="22"/>
      <w:lang w:val="en-GB" w:eastAsia="en-GB"/>
    </w:rPr>
  </w:style>
  <w:style w:type="paragraph" w:styleId="BalloonText">
    <w:name w:val="Balloon Text"/>
    <w:basedOn w:val="Normal"/>
    <w:link w:val="BalloonTextChar"/>
    <w:uiPriority w:val="99"/>
    <w:semiHidden/>
    <w:unhideWhenUsed/>
    <w:rsid w:val="00616C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6C2F"/>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7528">
      <w:bodyDiv w:val="1"/>
      <w:marLeft w:val="0"/>
      <w:marRight w:val="0"/>
      <w:marTop w:val="0"/>
      <w:marBottom w:val="0"/>
      <w:divBdr>
        <w:top w:val="none" w:sz="0" w:space="0" w:color="auto"/>
        <w:left w:val="none" w:sz="0" w:space="0" w:color="auto"/>
        <w:bottom w:val="none" w:sz="0" w:space="0" w:color="auto"/>
        <w:right w:val="none" w:sz="0" w:space="0" w:color="auto"/>
      </w:divBdr>
    </w:div>
    <w:div w:id="43787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mailto:info@ohridler.gov.m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2.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484128-DB51-4AAA-8545-3E45682CDE7B}" type="doc">
      <dgm:prSet loTypeId="urn:microsoft.com/office/officeart/2008/layout/BubblePictureList" loCatId="picture" qsTypeId="urn:microsoft.com/office/officeart/2005/8/quickstyle/3d1" qsCatId="3D" csTypeId="urn:microsoft.com/office/officeart/2005/8/colors/accent1_2" csCatId="accent1" phldr="1"/>
      <dgm:spPr/>
    </dgm:pt>
    <dgm:pt modelId="{382627C3-BCAB-490C-A1CD-BCC1F22B6E97}">
      <dgm:prSet phldrT="[Text]"/>
      <dgm:spPr/>
      <dgm:t>
        <a:bodyPr/>
        <a:lstStyle/>
        <a:p>
          <a:r>
            <a:rPr lang="mk-MK"/>
            <a:t>ГОДИШНА</a:t>
          </a:r>
          <a:endParaRPr lang="en-GB"/>
        </a:p>
      </dgm:t>
    </dgm:pt>
    <dgm:pt modelId="{122BC662-FF17-49B7-B18C-70DEAA49D7C1}" type="parTrans" cxnId="{909574E8-E725-4975-B8F2-980A6340B9BC}">
      <dgm:prSet/>
      <dgm:spPr/>
      <dgm:t>
        <a:bodyPr/>
        <a:lstStyle/>
        <a:p>
          <a:endParaRPr lang="en-GB"/>
        </a:p>
      </dgm:t>
    </dgm:pt>
    <dgm:pt modelId="{C27B8E98-BEF7-42CC-8EED-C0694740B1A1}" type="sibTrans" cxnId="{909574E8-E725-4975-B8F2-980A6340B9BC}">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dgm:spPr>
      <dgm:t>
        <a:bodyPr/>
        <a:lstStyle/>
        <a:p>
          <a:endParaRPr lang="en-GB"/>
        </a:p>
      </dgm:t>
    </dgm:pt>
    <dgm:pt modelId="{AE551FBC-45C7-4752-9822-9A6483A26EC4}">
      <dgm:prSet phldrT="[Text]"/>
      <dgm:spPr/>
      <dgm:t>
        <a:bodyPr/>
        <a:lstStyle/>
        <a:p>
          <a:r>
            <a:rPr lang="mk-MK"/>
            <a:t>ПРОГРАМА</a:t>
          </a:r>
          <a:endParaRPr lang="en-GB"/>
        </a:p>
      </dgm:t>
    </dgm:pt>
    <dgm:pt modelId="{A9AB5F58-4E66-49EB-976D-47B205750BAD}" type="parTrans" cxnId="{7CB8134E-DB25-46E7-B63F-CE3DC23A3247}">
      <dgm:prSet/>
      <dgm:spPr/>
      <dgm:t>
        <a:bodyPr/>
        <a:lstStyle/>
        <a:p>
          <a:endParaRPr lang="en-GB"/>
        </a:p>
      </dgm:t>
    </dgm:pt>
    <dgm:pt modelId="{86AE745D-4485-4FDD-8382-B00060D6344F}" type="sibTrans" cxnId="{7CB8134E-DB25-46E7-B63F-CE3DC23A324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26000" r="-26000"/>
          </a:stretch>
        </a:blipFill>
      </dgm:spPr>
      <dgm:t>
        <a:bodyPr/>
        <a:lstStyle/>
        <a:p>
          <a:endParaRPr lang="en-GB"/>
        </a:p>
      </dgm:t>
    </dgm:pt>
    <dgm:pt modelId="{7E922312-AA7D-4AF2-A880-C54818883ED4}">
      <dgm:prSet phldrT="[Text]"/>
      <dgm:spPr/>
      <dgm:t>
        <a:bodyPr/>
        <a:lstStyle/>
        <a:p>
          <a:r>
            <a:rPr lang="mk-MK"/>
            <a:t>ТУРИЗАМ</a:t>
          </a:r>
          <a:endParaRPr lang="en-GB"/>
        </a:p>
      </dgm:t>
    </dgm:pt>
    <dgm:pt modelId="{24D9D421-1653-4F4F-AE73-70AB238FED0A}" type="parTrans" cxnId="{44294EF2-C52B-4F7B-9E43-255E822E45BE}">
      <dgm:prSet/>
      <dgm:spPr/>
      <dgm:t>
        <a:bodyPr/>
        <a:lstStyle/>
        <a:p>
          <a:endParaRPr lang="en-GB"/>
        </a:p>
      </dgm:t>
    </dgm:pt>
    <dgm:pt modelId="{F21A6633-D29B-4925-8D48-9144E43084F6}" type="sibTrans" cxnId="{44294EF2-C52B-4F7B-9E43-255E822E45BE}">
      <dgm:prSet/>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10000" b="-10000"/>
          </a:stretch>
        </a:blipFill>
      </dgm:spPr>
      <dgm:t>
        <a:bodyPr/>
        <a:lstStyle/>
        <a:p>
          <a:endParaRPr lang="en-GB"/>
        </a:p>
      </dgm:t>
    </dgm:pt>
    <dgm:pt modelId="{1693C825-31F3-4642-A825-28251B74FEFA}">
      <dgm:prSet/>
      <dgm:spPr/>
      <dgm:t>
        <a:bodyPr/>
        <a:lstStyle/>
        <a:p>
          <a:r>
            <a:rPr lang="mk-MK"/>
            <a:t>2019</a:t>
          </a:r>
          <a:endParaRPr lang="en-GB"/>
        </a:p>
      </dgm:t>
    </dgm:pt>
    <dgm:pt modelId="{D2A0D80E-D045-4F33-AF43-8683E59A1EB7}" type="parTrans" cxnId="{88372EAD-C1D8-4AEE-BB03-86B15CFB9205}">
      <dgm:prSet/>
      <dgm:spPr/>
      <dgm:t>
        <a:bodyPr/>
        <a:lstStyle/>
        <a:p>
          <a:endParaRPr lang="en-GB"/>
        </a:p>
      </dgm:t>
    </dgm:pt>
    <dgm:pt modelId="{CA1FB65D-E912-475B-8FF7-6FA130E4892B}" type="sibTrans" cxnId="{88372EAD-C1D8-4AEE-BB03-86B15CFB9205}">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17000" r="-17000"/>
          </a:stretch>
        </a:blipFill>
      </dgm:spPr>
      <dgm:t>
        <a:bodyPr/>
        <a:lstStyle/>
        <a:p>
          <a:endParaRPr lang="en-GB"/>
        </a:p>
      </dgm:t>
    </dgm:pt>
    <dgm:pt modelId="{427F5CBE-8126-4567-AC81-9A8947AD3B2D}" type="pres">
      <dgm:prSet presAssocID="{FA484128-DB51-4AAA-8545-3E45682CDE7B}" presName="Name0" presStyleCnt="0">
        <dgm:presLayoutVars>
          <dgm:chMax val="8"/>
          <dgm:chPref val="8"/>
          <dgm:dir/>
        </dgm:presLayoutVars>
      </dgm:prSet>
      <dgm:spPr/>
    </dgm:pt>
    <dgm:pt modelId="{351CCEFA-3BDA-4C41-811E-BE784101D8DD}" type="pres">
      <dgm:prSet presAssocID="{382627C3-BCAB-490C-A1CD-BCC1F22B6E97}" presName="parent_text_1" presStyleLbl="revTx" presStyleIdx="0" presStyleCnt="4">
        <dgm:presLayoutVars>
          <dgm:chMax val="0"/>
          <dgm:chPref val="0"/>
          <dgm:bulletEnabled val="1"/>
        </dgm:presLayoutVars>
      </dgm:prSet>
      <dgm:spPr/>
      <dgm:t>
        <a:bodyPr/>
        <a:lstStyle/>
        <a:p>
          <a:endParaRPr lang="en-GB"/>
        </a:p>
      </dgm:t>
    </dgm:pt>
    <dgm:pt modelId="{E9D63B56-6414-4688-82EC-52F49D8809CC}" type="pres">
      <dgm:prSet presAssocID="{382627C3-BCAB-490C-A1CD-BCC1F22B6E97}" presName="image_accent_1" presStyleCnt="0"/>
      <dgm:spPr/>
    </dgm:pt>
    <dgm:pt modelId="{999FE592-D2D9-43A2-A892-2D45326CFE69}" type="pres">
      <dgm:prSet presAssocID="{382627C3-BCAB-490C-A1CD-BCC1F22B6E97}" presName="imageAccentRepeatNode" presStyleLbl="alignNode1" presStyleIdx="0" presStyleCnt="8"/>
      <dgm:spPr/>
    </dgm:pt>
    <dgm:pt modelId="{5AF46335-FCD3-416B-AF5A-C694F5A97BA7}" type="pres">
      <dgm:prSet presAssocID="{382627C3-BCAB-490C-A1CD-BCC1F22B6E97}" presName="accent_1" presStyleLbl="alignNode1" presStyleIdx="1" presStyleCnt="8"/>
      <dgm:spPr/>
    </dgm:pt>
    <dgm:pt modelId="{35A52787-BA3D-452F-9600-2ACB9A0C5DDE}" type="pres">
      <dgm:prSet presAssocID="{C27B8E98-BEF7-42CC-8EED-C0694740B1A1}" presName="image_1" presStyleCnt="0"/>
      <dgm:spPr/>
    </dgm:pt>
    <dgm:pt modelId="{D23F71C0-F000-4722-98E0-D27E26A086A1}" type="pres">
      <dgm:prSet presAssocID="{C27B8E98-BEF7-42CC-8EED-C0694740B1A1}" presName="imageRepeatNode" presStyleLbl="fgImgPlace1" presStyleIdx="0" presStyleCnt="4"/>
      <dgm:spPr/>
      <dgm:t>
        <a:bodyPr/>
        <a:lstStyle/>
        <a:p>
          <a:endParaRPr lang="en-US"/>
        </a:p>
      </dgm:t>
    </dgm:pt>
    <dgm:pt modelId="{FC5DFDCA-4A4C-4ECF-9441-F646D552C047}" type="pres">
      <dgm:prSet presAssocID="{1693C825-31F3-4642-A825-28251B74FEFA}" presName="parent_text_2" presStyleLbl="revTx" presStyleIdx="1" presStyleCnt="4">
        <dgm:presLayoutVars>
          <dgm:chMax val="0"/>
          <dgm:chPref val="0"/>
          <dgm:bulletEnabled val="1"/>
        </dgm:presLayoutVars>
      </dgm:prSet>
      <dgm:spPr/>
      <dgm:t>
        <a:bodyPr/>
        <a:lstStyle/>
        <a:p>
          <a:endParaRPr lang="en-US"/>
        </a:p>
      </dgm:t>
    </dgm:pt>
    <dgm:pt modelId="{EF6FD945-45F9-48AC-AF58-7D618C86E731}" type="pres">
      <dgm:prSet presAssocID="{1693C825-31F3-4642-A825-28251B74FEFA}" presName="image_accent_2" presStyleCnt="0"/>
      <dgm:spPr/>
    </dgm:pt>
    <dgm:pt modelId="{D2495D04-F3CD-4585-B723-C5F83B36DCFC}" type="pres">
      <dgm:prSet presAssocID="{1693C825-31F3-4642-A825-28251B74FEFA}" presName="imageAccentRepeatNode" presStyleLbl="alignNode1" presStyleIdx="2" presStyleCnt="8"/>
      <dgm:spPr/>
    </dgm:pt>
    <dgm:pt modelId="{8C4D94AE-AA97-46D5-9FC9-ED7CD14F6D10}" type="pres">
      <dgm:prSet presAssocID="{CA1FB65D-E912-475B-8FF7-6FA130E4892B}" presName="image_2" presStyleCnt="0"/>
      <dgm:spPr/>
    </dgm:pt>
    <dgm:pt modelId="{7223364D-546F-4777-9B88-D1BD983E1ECE}" type="pres">
      <dgm:prSet presAssocID="{CA1FB65D-E912-475B-8FF7-6FA130E4892B}" presName="imageRepeatNode" presStyleLbl="fgImgPlace1" presStyleIdx="1" presStyleCnt="4"/>
      <dgm:spPr/>
      <dgm:t>
        <a:bodyPr/>
        <a:lstStyle/>
        <a:p>
          <a:endParaRPr lang="en-US"/>
        </a:p>
      </dgm:t>
    </dgm:pt>
    <dgm:pt modelId="{DE941169-80AE-4CEA-A16D-2BDB836890C2}" type="pres">
      <dgm:prSet presAssocID="{AE551FBC-45C7-4752-9822-9A6483A26EC4}" presName="image_accent_3" presStyleCnt="0"/>
      <dgm:spPr/>
    </dgm:pt>
    <dgm:pt modelId="{026D803C-5601-4E4D-89FB-06C23DCD0905}" type="pres">
      <dgm:prSet presAssocID="{AE551FBC-45C7-4752-9822-9A6483A26EC4}" presName="imageAccentRepeatNode" presStyleLbl="alignNode1" presStyleIdx="3" presStyleCnt="8"/>
      <dgm:spPr/>
    </dgm:pt>
    <dgm:pt modelId="{BE4EEE2E-150D-4613-88E3-7607326D15D2}" type="pres">
      <dgm:prSet presAssocID="{AE551FBC-45C7-4752-9822-9A6483A26EC4}" presName="parent_text_3" presStyleLbl="revTx" presStyleIdx="2" presStyleCnt="4">
        <dgm:presLayoutVars>
          <dgm:chMax val="0"/>
          <dgm:chPref val="0"/>
          <dgm:bulletEnabled val="1"/>
        </dgm:presLayoutVars>
      </dgm:prSet>
      <dgm:spPr/>
      <dgm:t>
        <a:bodyPr/>
        <a:lstStyle/>
        <a:p>
          <a:endParaRPr lang="en-US"/>
        </a:p>
      </dgm:t>
    </dgm:pt>
    <dgm:pt modelId="{CDEE50E4-BBF2-4E37-9EDD-AE4021053F0A}" type="pres">
      <dgm:prSet presAssocID="{AE551FBC-45C7-4752-9822-9A6483A26EC4}" presName="accent_2" presStyleLbl="alignNode1" presStyleIdx="4" presStyleCnt="8"/>
      <dgm:spPr/>
    </dgm:pt>
    <dgm:pt modelId="{558E756A-BD19-4F1E-B598-979782701F1E}" type="pres">
      <dgm:prSet presAssocID="{AE551FBC-45C7-4752-9822-9A6483A26EC4}" presName="accent_3" presStyleLbl="alignNode1" presStyleIdx="5" presStyleCnt="8"/>
      <dgm:spPr/>
    </dgm:pt>
    <dgm:pt modelId="{9A62431E-4AD0-4F82-A7B3-412B6EC6237A}" type="pres">
      <dgm:prSet presAssocID="{86AE745D-4485-4FDD-8382-B00060D6344F}" presName="image_3" presStyleCnt="0"/>
      <dgm:spPr/>
    </dgm:pt>
    <dgm:pt modelId="{ABD75697-937B-4D67-8F5A-0FC53588380F}" type="pres">
      <dgm:prSet presAssocID="{86AE745D-4485-4FDD-8382-B00060D6344F}" presName="imageRepeatNode" presStyleLbl="fgImgPlace1" presStyleIdx="2" presStyleCnt="4"/>
      <dgm:spPr/>
      <dgm:t>
        <a:bodyPr/>
        <a:lstStyle/>
        <a:p>
          <a:endParaRPr lang="en-US"/>
        </a:p>
      </dgm:t>
    </dgm:pt>
    <dgm:pt modelId="{25BE1B11-C9B9-4B5A-80DD-786AE04F2404}" type="pres">
      <dgm:prSet presAssocID="{7E922312-AA7D-4AF2-A880-C54818883ED4}" presName="image_accent_4" presStyleCnt="0"/>
      <dgm:spPr/>
    </dgm:pt>
    <dgm:pt modelId="{EB3F7AC6-09D8-4887-8027-A64997A119DB}" type="pres">
      <dgm:prSet presAssocID="{7E922312-AA7D-4AF2-A880-C54818883ED4}" presName="imageAccentRepeatNode" presStyleLbl="alignNode1" presStyleIdx="6" presStyleCnt="8"/>
      <dgm:spPr/>
    </dgm:pt>
    <dgm:pt modelId="{FC1E6BC5-D0EA-4362-AEB7-D2507767E3A4}" type="pres">
      <dgm:prSet presAssocID="{7E922312-AA7D-4AF2-A880-C54818883ED4}" presName="parent_text_4" presStyleLbl="revTx" presStyleIdx="3" presStyleCnt="4">
        <dgm:presLayoutVars>
          <dgm:chMax val="0"/>
          <dgm:chPref val="0"/>
          <dgm:bulletEnabled val="1"/>
        </dgm:presLayoutVars>
      </dgm:prSet>
      <dgm:spPr/>
      <dgm:t>
        <a:bodyPr/>
        <a:lstStyle/>
        <a:p>
          <a:endParaRPr lang="en-US"/>
        </a:p>
      </dgm:t>
    </dgm:pt>
    <dgm:pt modelId="{68D79E54-DDE2-4623-A30A-C18C75F8EBA2}" type="pres">
      <dgm:prSet presAssocID="{7E922312-AA7D-4AF2-A880-C54818883ED4}" presName="accent_4" presStyleLbl="alignNode1" presStyleIdx="7" presStyleCnt="8"/>
      <dgm:spPr/>
    </dgm:pt>
    <dgm:pt modelId="{1D97CEDD-7EAF-4A00-A7DE-22560AB2F9CE}" type="pres">
      <dgm:prSet presAssocID="{F21A6633-D29B-4925-8D48-9144E43084F6}" presName="image_4" presStyleCnt="0"/>
      <dgm:spPr/>
    </dgm:pt>
    <dgm:pt modelId="{1681D47E-2393-430F-BDF6-D311528BEDAB}" type="pres">
      <dgm:prSet presAssocID="{F21A6633-D29B-4925-8D48-9144E43084F6}" presName="imageRepeatNode" presStyleLbl="fgImgPlace1" presStyleIdx="3" presStyleCnt="4"/>
      <dgm:spPr/>
      <dgm:t>
        <a:bodyPr/>
        <a:lstStyle/>
        <a:p>
          <a:endParaRPr lang="en-US"/>
        </a:p>
      </dgm:t>
    </dgm:pt>
  </dgm:ptLst>
  <dgm:cxnLst>
    <dgm:cxn modelId="{909574E8-E725-4975-B8F2-980A6340B9BC}" srcId="{FA484128-DB51-4AAA-8545-3E45682CDE7B}" destId="{382627C3-BCAB-490C-A1CD-BCC1F22B6E97}" srcOrd="0" destOrd="0" parTransId="{122BC662-FF17-49B7-B18C-70DEAA49D7C1}" sibTransId="{C27B8E98-BEF7-42CC-8EED-C0694740B1A1}"/>
    <dgm:cxn modelId="{6B854045-B6DF-4826-B47E-783F8DD2F310}" type="presOf" srcId="{F21A6633-D29B-4925-8D48-9144E43084F6}" destId="{1681D47E-2393-430F-BDF6-D311528BEDAB}" srcOrd="0" destOrd="0" presId="urn:microsoft.com/office/officeart/2008/layout/BubblePictureList"/>
    <dgm:cxn modelId="{26B31C25-FDD9-4397-8646-35ACD4112BAA}" type="presOf" srcId="{86AE745D-4485-4FDD-8382-B00060D6344F}" destId="{ABD75697-937B-4D67-8F5A-0FC53588380F}" srcOrd="0" destOrd="0" presId="urn:microsoft.com/office/officeart/2008/layout/BubblePictureList"/>
    <dgm:cxn modelId="{44294EF2-C52B-4F7B-9E43-255E822E45BE}" srcId="{FA484128-DB51-4AAA-8545-3E45682CDE7B}" destId="{7E922312-AA7D-4AF2-A880-C54818883ED4}" srcOrd="3" destOrd="0" parTransId="{24D9D421-1653-4F4F-AE73-70AB238FED0A}" sibTransId="{F21A6633-D29B-4925-8D48-9144E43084F6}"/>
    <dgm:cxn modelId="{C4F36902-1F2A-4AF6-A8E3-6B4E0B2293E3}" type="presOf" srcId="{C27B8E98-BEF7-42CC-8EED-C0694740B1A1}" destId="{D23F71C0-F000-4722-98E0-D27E26A086A1}" srcOrd="0" destOrd="0" presId="urn:microsoft.com/office/officeart/2008/layout/BubblePictureList"/>
    <dgm:cxn modelId="{62F44ABF-BAC0-41BB-B219-3FF5CB74FA88}" type="presOf" srcId="{7E922312-AA7D-4AF2-A880-C54818883ED4}" destId="{FC1E6BC5-D0EA-4362-AEB7-D2507767E3A4}" srcOrd="0" destOrd="0" presId="urn:microsoft.com/office/officeart/2008/layout/BubblePictureList"/>
    <dgm:cxn modelId="{2A4819A8-D8C2-49E5-89C1-88DDA8FDB558}" type="presOf" srcId="{CA1FB65D-E912-475B-8FF7-6FA130E4892B}" destId="{7223364D-546F-4777-9B88-D1BD983E1ECE}" srcOrd="0" destOrd="0" presId="urn:microsoft.com/office/officeart/2008/layout/BubblePictureList"/>
    <dgm:cxn modelId="{DE98633D-3F90-46EB-9BEF-794DEE31D145}" type="presOf" srcId="{FA484128-DB51-4AAA-8545-3E45682CDE7B}" destId="{427F5CBE-8126-4567-AC81-9A8947AD3B2D}" srcOrd="0" destOrd="0" presId="urn:microsoft.com/office/officeart/2008/layout/BubblePictureList"/>
    <dgm:cxn modelId="{88372EAD-C1D8-4AEE-BB03-86B15CFB9205}" srcId="{FA484128-DB51-4AAA-8545-3E45682CDE7B}" destId="{1693C825-31F3-4642-A825-28251B74FEFA}" srcOrd="1" destOrd="0" parTransId="{D2A0D80E-D045-4F33-AF43-8683E59A1EB7}" sibTransId="{CA1FB65D-E912-475B-8FF7-6FA130E4892B}"/>
    <dgm:cxn modelId="{1BB79578-92B9-41C5-B427-61CA634BB3EF}" type="presOf" srcId="{382627C3-BCAB-490C-A1CD-BCC1F22B6E97}" destId="{351CCEFA-3BDA-4C41-811E-BE784101D8DD}" srcOrd="0" destOrd="0" presId="urn:microsoft.com/office/officeart/2008/layout/BubblePictureList"/>
    <dgm:cxn modelId="{95E4F8D4-23B0-4F4F-8C60-FCA9D6117B2B}" type="presOf" srcId="{1693C825-31F3-4642-A825-28251B74FEFA}" destId="{FC5DFDCA-4A4C-4ECF-9441-F646D552C047}" srcOrd="0" destOrd="0" presId="urn:microsoft.com/office/officeart/2008/layout/BubblePictureList"/>
    <dgm:cxn modelId="{7CB8134E-DB25-46E7-B63F-CE3DC23A3247}" srcId="{FA484128-DB51-4AAA-8545-3E45682CDE7B}" destId="{AE551FBC-45C7-4752-9822-9A6483A26EC4}" srcOrd="2" destOrd="0" parTransId="{A9AB5F58-4E66-49EB-976D-47B205750BAD}" sibTransId="{86AE745D-4485-4FDD-8382-B00060D6344F}"/>
    <dgm:cxn modelId="{06AD0B97-2747-4DB1-AF34-74EBB97BEFA0}" type="presOf" srcId="{AE551FBC-45C7-4752-9822-9A6483A26EC4}" destId="{BE4EEE2E-150D-4613-88E3-7607326D15D2}" srcOrd="0" destOrd="0" presId="urn:microsoft.com/office/officeart/2008/layout/BubblePictureList"/>
    <dgm:cxn modelId="{D0946FF1-5861-447B-A13C-BD07BB1EE9E9}" type="presParOf" srcId="{427F5CBE-8126-4567-AC81-9A8947AD3B2D}" destId="{351CCEFA-3BDA-4C41-811E-BE784101D8DD}" srcOrd="0" destOrd="0" presId="urn:microsoft.com/office/officeart/2008/layout/BubblePictureList"/>
    <dgm:cxn modelId="{40F85B47-15CF-4C34-9C80-21AC7C669ED3}" type="presParOf" srcId="{427F5CBE-8126-4567-AC81-9A8947AD3B2D}" destId="{E9D63B56-6414-4688-82EC-52F49D8809CC}" srcOrd="1" destOrd="0" presId="urn:microsoft.com/office/officeart/2008/layout/BubblePictureList"/>
    <dgm:cxn modelId="{87BA9B25-733A-4086-918D-5E5934531751}" type="presParOf" srcId="{E9D63B56-6414-4688-82EC-52F49D8809CC}" destId="{999FE592-D2D9-43A2-A892-2D45326CFE69}" srcOrd="0" destOrd="0" presId="urn:microsoft.com/office/officeart/2008/layout/BubblePictureList"/>
    <dgm:cxn modelId="{26927AB1-F3D6-4C6C-A463-D21AAED2F7E7}" type="presParOf" srcId="{427F5CBE-8126-4567-AC81-9A8947AD3B2D}" destId="{5AF46335-FCD3-416B-AF5A-C694F5A97BA7}" srcOrd="2" destOrd="0" presId="urn:microsoft.com/office/officeart/2008/layout/BubblePictureList"/>
    <dgm:cxn modelId="{4F2CB3B2-D94D-412B-89BA-D25A6BBEDD2D}" type="presParOf" srcId="{427F5CBE-8126-4567-AC81-9A8947AD3B2D}" destId="{35A52787-BA3D-452F-9600-2ACB9A0C5DDE}" srcOrd="3" destOrd="0" presId="urn:microsoft.com/office/officeart/2008/layout/BubblePictureList"/>
    <dgm:cxn modelId="{5FA8534C-3649-4898-B507-21BAEC792433}" type="presParOf" srcId="{35A52787-BA3D-452F-9600-2ACB9A0C5DDE}" destId="{D23F71C0-F000-4722-98E0-D27E26A086A1}" srcOrd="0" destOrd="0" presId="urn:microsoft.com/office/officeart/2008/layout/BubblePictureList"/>
    <dgm:cxn modelId="{233C4E69-ED71-4F52-99DC-B31D73333FB4}" type="presParOf" srcId="{427F5CBE-8126-4567-AC81-9A8947AD3B2D}" destId="{FC5DFDCA-4A4C-4ECF-9441-F646D552C047}" srcOrd="4" destOrd="0" presId="urn:microsoft.com/office/officeart/2008/layout/BubblePictureList"/>
    <dgm:cxn modelId="{718B073D-D038-4EE7-9BB2-C43D0CCCABA5}" type="presParOf" srcId="{427F5CBE-8126-4567-AC81-9A8947AD3B2D}" destId="{EF6FD945-45F9-48AC-AF58-7D618C86E731}" srcOrd="5" destOrd="0" presId="urn:microsoft.com/office/officeart/2008/layout/BubblePictureList"/>
    <dgm:cxn modelId="{5754F17F-8F6D-4397-B565-4D0B5B13C45B}" type="presParOf" srcId="{EF6FD945-45F9-48AC-AF58-7D618C86E731}" destId="{D2495D04-F3CD-4585-B723-C5F83B36DCFC}" srcOrd="0" destOrd="0" presId="urn:microsoft.com/office/officeart/2008/layout/BubblePictureList"/>
    <dgm:cxn modelId="{CCB02DD0-8ADA-4075-B455-2A923EEDCC6D}" type="presParOf" srcId="{427F5CBE-8126-4567-AC81-9A8947AD3B2D}" destId="{8C4D94AE-AA97-46D5-9FC9-ED7CD14F6D10}" srcOrd="6" destOrd="0" presId="urn:microsoft.com/office/officeart/2008/layout/BubblePictureList"/>
    <dgm:cxn modelId="{DE0659F7-3780-414A-84D9-806552B1FFB8}" type="presParOf" srcId="{8C4D94AE-AA97-46D5-9FC9-ED7CD14F6D10}" destId="{7223364D-546F-4777-9B88-D1BD983E1ECE}" srcOrd="0" destOrd="0" presId="urn:microsoft.com/office/officeart/2008/layout/BubblePictureList"/>
    <dgm:cxn modelId="{512E2C30-5710-4694-86A9-324B6B32E9EE}" type="presParOf" srcId="{427F5CBE-8126-4567-AC81-9A8947AD3B2D}" destId="{DE941169-80AE-4CEA-A16D-2BDB836890C2}" srcOrd="7" destOrd="0" presId="urn:microsoft.com/office/officeart/2008/layout/BubblePictureList"/>
    <dgm:cxn modelId="{5063564A-D43A-4201-B856-2123C444D03E}" type="presParOf" srcId="{DE941169-80AE-4CEA-A16D-2BDB836890C2}" destId="{026D803C-5601-4E4D-89FB-06C23DCD0905}" srcOrd="0" destOrd="0" presId="urn:microsoft.com/office/officeart/2008/layout/BubblePictureList"/>
    <dgm:cxn modelId="{D1C5184D-058B-4FB9-9F4D-3C2C273CBBCF}" type="presParOf" srcId="{427F5CBE-8126-4567-AC81-9A8947AD3B2D}" destId="{BE4EEE2E-150D-4613-88E3-7607326D15D2}" srcOrd="8" destOrd="0" presId="urn:microsoft.com/office/officeart/2008/layout/BubblePictureList"/>
    <dgm:cxn modelId="{AF65B333-584D-4CDA-BF81-FA0507CE0964}" type="presParOf" srcId="{427F5CBE-8126-4567-AC81-9A8947AD3B2D}" destId="{CDEE50E4-BBF2-4E37-9EDD-AE4021053F0A}" srcOrd="9" destOrd="0" presId="urn:microsoft.com/office/officeart/2008/layout/BubblePictureList"/>
    <dgm:cxn modelId="{98005675-D789-4895-BBB3-48B18764CAA1}" type="presParOf" srcId="{427F5CBE-8126-4567-AC81-9A8947AD3B2D}" destId="{558E756A-BD19-4F1E-B598-979782701F1E}" srcOrd="10" destOrd="0" presId="urn:microsoft.com/office/officeart/2008/layout/BubblePictureList"/>
    <dgm:cxn modelId="{B1CF4BE8-B64C-458D-BCD1-300F25CCCD75}" type="presParOf" srcId="{427F5CBE-8126-4567-AC81-9A8947AD3B2D}" destId="{9A62431E-4AD0-4F82-A7B3-412B6EC6237A}" srcOrd="11" destOrd="0" presId="urn:microsoft.com/office/officeart/2008/layout/BubblePictureList"/>
    <dgm:cxn modelId="{24CFAC8D-5EBE-424E-8450-D66DECAA9AD7}" type="presParOf" srcId="{9A62431E-4AD0-4F82-A7B3-412B6EC6237A}" destId="{ABD75697-937B-4D67-8F5A-0FC53588380F}" srcOrd="0" destOrd="0" presId="urn:microsoft.com/office/officeart/2008/layout/BubblePictureList"/>
    <dgm:cxn modelId="{50148738-2565-40BB-9AAD-EAB471038EB0}" type="presParOf" srcId="{427F5CBE-8126-4567-AC81-9A8947AD3B2D}" destId="{25BE1B11-C9B9-4B5A-80DD-786AE04F2404}" srcOrd="12" destOrd="0" presId="urn:microsoft.com/office/officeart/2008/layout/BubblePictureList"/>
    <dgm:cxn modelId="{76CCD8CF-3A91-4D96-B1E1-212F44D00693}" type="presParOf" srcId="{25BE1B11-C9B9-4B5A-80DD-786AE04F2404}" destId="{EB3F7AC6-09D8-4887-8027-A64997A119DB}" srcOrd="0" destOrd="0" presId="urn:microsoft.com/office/officeart/2008/layout/BubblePictureList"/>
    <dgm:cxn modelId="{5E3FB5E7-264A-4ECF-B79E-A6E1B36078D6}" type="presParOf" srcId="{427F5CBE-8126-4567-AC81-9A8947AD3B2D}" destId="{FC1E6BC5-D0EA-4362-AEB7-D2507767E3A4}" srcOrd="13" destOrd="0" presId="urn:microsoft.com/office/officeart/2008/layout/BubblePictureList"/>
    <dgm:cxn modelId="{98F5E6F7-6BAD-4F49-BF9C-7904E5B4543E}" type="presParOf" srcId="{427F5CBE-8126-4567-AC81-9A8947AD3B2D}" destId="{68D79E54-DDE2-4623-A30A-C18C75F8EBA2}" srcOrd="14" destOrd="0" presId="urn:microsoft.com/office/officeart/2008/layout/BubblePictureList"/>
    <dgm:cxn modelId="{10D3D6E1-7C5B-486A-8D05-0098C2366F7A}" type="presParOf" srcId="{427F5CBE-8126-4567-AC81-9A8947AD3B2D}" destId="{1D97CEDD-7EAF-4A00-A7DE-22560AB2F9CE}" srcOrd="15" destOrd="0" presId="urn:microsoft.com/office/officeart/2008/layout/BubblePictureList"/>
    <dgm:cxn modelId="{D09F98EC-D06F-4959-AED0-A5D464D560CF}" type="presParOf" srcId="{1D97CEDD-7EAF-4A00-A7DE-22560AB2F9CE}" destId="{1681D47E-2393-430F-BDF6-D311528BEDAB}" srcOrd="0" destOrd="0" presId="urn:microsoft.com/office/officeart/2008/layout/BubblePicture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9FE592-D2D9-43A2-A892-2D45326CFE69}">
      <dsp:nvSpPr>
        <dsp:cNvPr id="0" name=""/>
        <dsp:cNvSpPr/>
      </dsp:nvSpPr>
      <dsp:spPr>
        <a:xfrm>
          <a:off x="1374760" y="2275559"/>
          <a:ext cx="1389855" cy="139022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5AF46335-FCD3-416B-AF5A-C694F5A97BA7}">
      <dsp:nvSpPr>
        <dsp:cNvPr id="0" name=""/>
        <dsp:cNvSpPr/>
      </dsp:nvSpPr>
      <dsp:spPr>
        <a:xfrm>
          <a:off x="2261272" y="1252006"/>
          <a:ext cx="412776" cy="412549"/>
        </a:xfrm>
        <a:prstGeom prst="donut">
          <a:avLst>
            <a:gd name="adj" fmla="val 746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D23F71C0-F000-4722-98E0-D27E26A086A1}">
      <dsp:nvSpPr>
        <dsp:cNvPr id="0" name=""/>
        <dsp:cNvSpPr/>
      </dsp:nvSpPr>
      <dsp:spPr>
        <a:xfrm>
          <a:off x="1428171" y="2329083"/>
          <a:ext cx="1283613" cy="1283177"/>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a:ln>
          <a:noFill/>
        </a:ln>
        <a:effectLst>
          <a:outerShdw blurRad="40000" dist="23000" dir="5400000" rotWithShape="0">
            <a:srgbClr val="000000">
              <a:alpha val="35000"/>
            </a:srgbClr>
          </a:out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D2495D04-F3CD-4585-B723-C5F83B36DCFC}">
      <dsp:nvSpPr>
        <dsp:cNvPr id="0" name=""/>
        <dsp:cNvSpPr/>
      </dsp:nvSpPr>
      <dsp:spPr>
        <a:xfrm>
          <a:off x="2865632" y="2538312"/>
          <a:ext cx="727438" cy="72708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7223364D-546F-4777-9B88-D1BD983E1ECE}">
      <dsp:nvSpPr>
        <dsp:cNvPr id="0" name=""/>
        <dsp:cNvSpPr/>
      </dsp:nvSpPr>
      <dsp:spPr>
        <a:xfrm>
          <a:off x="2908594" y="2581061"/>
          <a:ext cx="641516" cy="641588"/>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7000" r="-17000"/>
          </a:stretch>
        </a:blipFill>
        <a:ln>
          <a:noFill/>
        </a:ln>
        <a:effectLst>
          <a:outerShdw blurRad="40000" dist="23000" dir="5400000" rotWithShape="0">
            <a:srgbClr val="000000">
              <a:alpha val="35000"/>
            </a:srgbClr>
          </a:out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026D803C-5601-4E4D-89FB-06C23DCD0905}">
      <dsp:nvSpPr>
        <dsp:cNvPr id="0" name=""/>
        <dsp:cNvSpPr/>
      </dsp:nvSpPr>
      <dsp:spPr>
        <a:xfrm>
          <a:off x="2581159" y="1511631"/>
          <a:ext cx="932375" cy="93249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CDEE50E4-BBF2-4E37-9EDD-AE4021053F0A}">
      <dsp:nvSpPr>
        <dsp:cNvPr id="0" name=""/>
        <dsp:cNvSpPr/>
      </dsp:nvSpPr>
      <dsp:spPr>
        <a:xfrm>
          <a:off x="3104242" y="343147"/>
          <a:ext cx="305373" cy="305501"/>
        </a:xfrm>
        <a:prstGeom prst="donut">
          <a:avLst>
            <a:gd name="adj" fmla="val 746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558E756A-BD19-4F1E-B598-979782701F1E}">
      <dsp:nvSpPr>
        <dsp:cNvPr id="0" name=""/>
        <dsp:cNvSpPr/>
      </dsp:nvSpPr>
      <dsp:spPr>
        <a:xfrm>
          <a:off x="3486248" y="190223"/>
          <a:ext cx="152686" cy="152924"/>
        </a:xfrm>
        <a:prstGeom prst="donut">
          <a:avLst>
            <a:gd name="adj" fmla="val 746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ABD75697-937B-4D67-8F5A-0FC53588380F}">
      <dsp:nvSpPr>
        <dsp:cNvPr id="0" name=""/>
        <dsp:cNvSpPr/>
      </dsp:nvSpPr>
      <dsp:spPr>
        <a:xfrm>
          <a:off x="2630506" y="1560984"/>
          <a:ext cx="834261" cy="834134"/>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6000" r="-26000"/>
          </a:stretch>
        </a:blipFill>
        <a:ln>
          <a:noFill/>
        </a:ln>
        <a:effectLst>
          <a:outerShdw blurRad="40000" dist="23000" dir="5400000" rotWithShape="0">
            <a:srgbClr val="000000">
              <a:alpha val="35000"/>
            </a:srgbClr>
          </a:out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EB3F7AC6-09D8-4887-8027-A64997A119DB}">
      <dsp:nvSpPr>
        <dsp:cNvPr id="0" name=""/>
        <dsp:cNvSpPr/>
      </dsp:nvSpPr>
      <dsp:spPr>
        <a:xfrm>
          <a:off x="2685659" y="682014"/>
          <a:ext cx="653707" cy="65375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68D79E54-DDE2-4623-A30A-C18C75F8EBA2}">
      <dsp:nvSpPr>
        <dsp:cNvPr id="0" name=""/>
        <dsp:cNvSpPr/>
      </dsp:nvSpPr>
      <dsp:spPr>
        <a:xfrm>
          <a:off x="3638935" y="3245588"/>
          <a:ext cx="229320" cy="229039"/>
        </a:xfrm>
        <a:prstGeom prst="donut">
          <a:avLst>
            <a:gd name="adj" fmla="val 746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1681D47E-2393-430F-BDF6-D311528BEDAB}">
      <dsp:nvSpPr>
        <dsp:cNvPr id="0" name=""/>
        <dsp:cNvSpPr/>
      </dsp:nvSpPr>
      <dsp:spPr>
        <a:xfrm>
          <a:off x="2723976" y="720593"/>
          <a:ext cx="577074" cy="576943"/>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t="-10000" b="-10000"/>
          </a:stretch>
        </a:blipFill>
        <a:ln>
          <a:noFill/>
        </a:ln>
        <a:effectLst>
          <a:outerShdw blurRad="40000" dist="23000" dir="5400000" rotWithShape="0">
            <a:srgbClr val="000000">
              <a:alpha val="35000"/>
            </a:srgbClr>
          </a:out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351CCEFA-3BDA-4C41-811E-BE784101D8DD}">
      <dsp:nvSpPr>
        <dsp:cNvPr id="0" name=""/>
        <dsp:cNvSpPr/>
      </dsp:nvSpPr>
      <dsp:spPr>
        <a:xfrm>
          <a:off x="0" y="1560984"/>
          <a:ext cx="2062721" cy="6711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 numCol="1" spcCol="1270" anchor="b" anchorCtr="0">
          <a:noAutofit/>
        </a:bodyPr>
        <a:lstStyle/>
        <a:p>
          <a:pPr lvl="0" algn="r" defTabSz="1466850">
            <a:lnSpc>
              <a:spcPct val="90000"/>
            </a:lnSpc>
            <a:spcBef>
              <a:spcPct val="0"/>
            </a:spcBef>
            <a:spcAft>
              <a:spcPct val="35000"/>
            </a:spcAft>
          </a:pPr>
          <a:r>
            <a:rPr lang="mk-MK" sz="3300" kern="1200"/>
            <a:t>ГОДИШНА</a:t>
          </a:r>
          <a:endParaRPr lang="en-GB" sz="3300" kern="1200"/>
        </a:p>
      </dsp:txBody>
      <dsp:txXfrm>
        <a:off x="0" y="1560984"/>
        <a:ext cx="2062721" cy="671130"/>
      </dsp:txXfrm>
    </dsp:sp>
    <dsp:sp modelId="{FC5DFDCA-4A4C-4ECF-9441-F646D552C047}">
      <dsp:nvSpPr>
        <dsp:cNvPr id="0" name=""/>
        <dsp:cNvSpPr/>
      </dsp:nvSpPr>
      <dsp:spPr>
        <a:xfrm>
          <a:off x="3742855" y="2581061"/>
          <a:ext cx="2062721" cy="6415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1466850">
            <a:lnSpc>
              <a:spcPct val="90000"/>
            </a:lnSpc>
            <a:spcBef>
              <a:spcPct val="0"/>
            </a:spcBef>
            <a:spcAft>
              <a:spcPct val="35000"/>
            </a:spcAft>
          </a:pPr>
          <a:r>
            <a:rPr lang="mk-MK" sz="3300" kern="1200"/>
            <a:t>2019</a:t>
          </a:r>
          <a:endParaRPr lang="en-GB" sz="3300" kern="1200"/>
        </a:p>
      </dsp:txBody>
      <dsp:txXfrm>
        <a:off x="3742855" y="2581061"/>
        <a:ext cx="2062721" cy="641588"/>
      </dsp:txXfrm>
    </dsp:sp>
    <dsp:sp modelId="{BE4EEE2E-150D-4613-88E3-7607326D15D2}">
      <dsp:nvSpPr>
        <dsp:cNvPr id="0" name=""/>
        <dsp:cNvSpPr/>
      </dsp:nvSpPr>
      <dsp:spPr>
        <a:xfrm>
          <a:off x="3666802" y="1560984"/>
          <a:ext cx="2062721" cy="8341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1466850">
            <a:lnSpc>
              <a:spcPct val="90000"/>
            </a:lnSpc>
            <a:spcBef>
              <a:spcPct val="0"/>
            </a:spcBef>
            <a:spcAft>
              <a:spcPct val="35000"/>
            </a:spcAft>
          </a:pPr>
          <a:r>
            <a:rPr lang="mk-MK" sz="3300" kern="1200"/>
            <a:t>ПРОГРАМА</a:t>
          </a:r>
          <a:endParaRPr lang="en-GB" sz="3300" kern="1200"/>
        </a:p>
      </dsp:txBody>
      <dsp:txXfrm>
        <a:off x="3666802" y="1560984"/>
        <a:ext cx="2062721" cy="834134"/>
      </dsp:txXfrm>
    </dsp:sp>
    <dsp:sp modelId="{FC1E6BC5-D0EA-4362-AEB7-D2507767E3A4}">
      <dsp:nvSpPr>
        <dsp:cNvPr id="0" name=""/>
        <dsp:cNvSpPr/>
      </dsp:nvSpPr>
      <dsp:spPr>
        <a:xfrm>
          <a:off x="3486248" y="720593"/>
          <a:ext cx="2062721" cy="5769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1466850">
            <a:lnSpc>
              <a:spcPct val="90000"/>
            </a:lnSpc>
            <a:spcBef>
              <a:spcPct val="0"/>
            </a:spcBef>
            <a:spcAft>
              <a:spcPct val="35000"/>
            </a:spcAft>
          </a:pPr>
          <a:r>
            <a:rPr lang="mk-MK" sz="3300" kern="1200"/>
            <a:t>ТУРИЗАМ</a:t>
          </a:r>
          <a:endParaRPr lang="en-GB" sz="3300" kern="1200"/>
        </a:p>
      </dsp:txBody>
      <dsp:txXfrm>
        <a:off x="3486248" y="720593"/>
        <a:ext cx="2062721" cy="576943"/>
      </dsp:txXfrm>
    </dsp:sp>
  </dsp:spTree>
</dsp:drawing>
</file>

<file path=word/diagrams/layout1.xml><?xml version="1.0" encoding="utf-8"?>
<dgm:layoutDef xmlns:dgm="http://schemas.openxmlformats.org/drawingml/2006/diagram" xmlns:a="http://schemas.openxmlformats.org/drawingml/2006/main" uniqueId="urn:microsoft.com/office/officeart/2008/layout/BubblePictureList">
  <dgm:title val=""/>
  <dgm:desc val=""/>
  <dgm:catLst>
    <dgm:cat type="picture" pri="22000"/>
    <dgm:cat type="pictureconvert" pri="22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8"/>
      <dgm:chPref val="8"/>
      <dgm:dir/>
    </dgm:varLst>
    <dgm:shape xmlns:r="http://schemas.openxmlformats.org/officeDocument/2006/relationships" r:blip="">
      <dgm:adjLst/>
    </dgm:shape>
    <dgm:choose name="Name1">
      <dgm:if name="Name2" axis="ch" ptType="node" func="cnt" op="equ" val="1">
        <dgm:alg type="composite">
          <dgm:param type="ar" val="1.7423"/>
        </dgm:alg>
        <dgm:choose name="Name3">
          <dgm:if name="Name4" func="var" arg="dir" op="equ" val="norm">
            <dgm:constrLst>
              <dgm:constr type="primFontSz" for="des" ptType="node" op="equ" val="65"/>
              <dgm:constr type="l" for="ch" forName="parent_text_1" refType="w" fact="0"/>
              <dgm:constr type="t" for="ch" forName="parent_text_1" refType="h" fact="0"/>
              <dgm:constr type="w" for="ch" forName="parent_text_1" refType="w" fact="0.6457"/>
              <dgm:constr type="h" for="ch" forName="parent_text_1" refType="h" fact="0.225"/>
              <dgm:constr type="l" for="ch" forName="image_accent_1" refType="w" fact="0.4305"/>
              <dgm:constr type="t" for="ch" forName="image_accent_1" refType="h" fact="0.2417"/>
              <dgm:constr type="w" for="ch" forName="image_accent_1" refType="w" fact="0.4352"/>
              <dgm:constr type="h" for="ch" forName="image_accent_1" refType="h" fact="0.7583"/>
              <dgm:constr type="l" for="ch" forName="accent_1" refType="w" fact="0.8709"/>
              <dgm:constr type="t" for="ch" forName="accent_1" refType="h" fact="0.1491"/>
              <dgm:constr type="w" for="ch" forName="accent_1" refType="w" fact="0.1291"/>
              <dgm:constr type="h" for="ch" forName="accent_1" refType="h" fact="0.225"/>
              <dgm:constr type="l" for="ch" forName="image_1" refType="w" fact="0.4457"/>
              <dgm:constr type="t" for="ch" forName="image_1" refType="h" fact="0.2709"/>
              <dgm:constr type="w" for="ch" forName="image_1" refType="w" fact="0.4018"/>
              <dgm:constr type="h" for="ch" forName="image_1" refType="h" fact="0.7"/>
            </dgm:constrLst>
          </dgm:if>
          <dgm:else name="Name5">
            <dgm:constrLst>
              <dgm:constr type="primFontSz" for="des" ptType="node" op="equ" val="65"/>
              <dgm:constr type="l" for="ch" forName="parent_text_1" refType="w" fact="0.3543"/>
              <dgm:constr type="t" for="ch" forName="parent_text_1" refType="h" fact="0"/>
              <dgm:constr type="w" for="ch" forName="parent_text_1" refType="w" fact="0.6457"/>
              <dgm:constr type="h" for="ch" forName="parent_text_1" refType="h" fact="0.225"/>
              <dgm:constr type="l" for="ch" forName="image_accent_1" refType="w" fact="0.1344"/>
              <dgm:constr type="t" for="ch" forName="image_accent_1" refType="h" fact="0.2417"/>
              <dgm:constr type="w" for="ch" forName="image_accent_1" refType="w" fact="0.4352"/>
              <dgm:constr type="h" for="ch" forName="image_accent_1" refType="h" fact="0.7583"/>
              <dgm:constr type="l" for="ch" forName="accent_1" refType="w" fact="0"/>
              <dgm:constr type="t" for="ch" forName="accent_1" refType="h" fact="0.1491"/>
              <dgm:constr type="w" for="ch" forName="accent_1" refType="w" fact="0.1291"/>
              <dgm:constr type="h" for="ch" forName="accent_1" refType="h" fact="0.225"/>
              <dgm:constr type="l" for="ch" forName="image_1" refType="w" fact="0.1525"/>
              <dgm:constr type="t" for="ch" forName="image_1" refType="h" fact="0.2709"/>
              <dgm:constr type="w" for="ch" forName="image_1" refType="w" fact="0.4018"/>
              <dgm:constr type="h" for="ch" forName="image_1" refType="h" fact="0.7"/>
            </dgm:constrLst>
          </dgm:else>
        </dgm:choose>
      </dgm:if>
      <dgm:if name="Name6" axis="ch" ptType="node" func="cnt" op="equ" val="2">
        <dgm:alg type="composite">
          <dgm:param type="ar" val="3.193"/>
        </dgm:alg>
        <dgm:choose name="Name7">
          <dgm:if name="Name8" func="var" arg="dir" op="equ" val="norm">
            <dgm:constrLst>
              <dgm:constr type="primFontSz" for="des" ptType="node" op="equ" val="65"/>
              <dgm:constr type="l" for="ch" forName="image_accent_1" refType="w" fact="0.2342"/>
              <dgm:constr type="t" for="ch" forName="image_accent_1" refType="h" fact="0.2354"/>
              <dgm:constr type="w" for="ch" forName="image_accent_1" refType="w" fact="0.2394"/>
              <dgm:constr type="h" for="ch" forName="image_accent_1" refType="h" fact="0.7646"/>
              <dgm:constr type="l" for="ch" forName="image_1" refType="w" fact="0.2434"/>
              <dgm:constr type="t" for="ch" forName="image_1" refType="h" fact="0.2648"/>
              <dgm:constr type="w" for="ch" forName="image_1" refType="w" fact="0.2211"/>
              <dgm:constr type="h" for="ch" forName="image_1" refType="h" fact="0.7058"/>
              <dgm:constr type="l" for="ch" forName="parent_text_1" refType="w" fact="0"/>
              <dgm:constr type="t" for="ch" forName="parent_text_1" refType="h" fact="0"/>
              <dgm:constr type="w" for="ch" forName="parent_text_1" refType="w" fact="0.3553"/>
              <dgm:constr type="h" for="ch" forName="parent_text_1" refType="h" fact="0.215"/>
              <dgm:constr type="l" for="ch" forName="image_accent_2" refType="w" fact="0.5"/>
              <dgm:constr type="t" for="ch" forName="image_accent_2" refType="h" fact="0.3883"/>
              <dgm:constr type="w" for="ch" forName="image_accent_2" refType="w" fact="0.1253"/>
              <dgm:constr type="h" for="ch" forName="image_accent_2" refType="h" fact="0.4"/>
              <dgm:constr type="l" for="ch" forName="image_2" refType="w" fact="0.5074"/>
              <dgm:constr type="t" for="ch" forName="image_2" refType="h" fact="0.4118"/>
              <dgm:constr type="w" for="ch" forName="image_2" refType="w" fact="0.1105"/>
              <dgm:constr type="h" for="ch" forName="image_2" refType="h" fact="0.3529"/>
              <dgm:constr type="l" for="ch" forName="parent_text_2" refType="w" fact="0.6447"/>
              <dgm:constr type="t" for="ch" forName="parent_text_2" refType="h" fact="0.4118"/>
              <dgm:constr type="w" for="ch" forName="parent_text_2" refType="w" fact="0.3553"/>
              <dgm:constr type="h" for="ch" forName="parent_text_2" refType="h" fact="0.3529"/>
              <dgm:constr type="l" for="ch" forName="accent_1" refType="w" fact="0.6316"/>
              <dgm:constr type="t" for="ch" forName="accent_1" refType="h" fact="0.7899"/>
              <dgm:constr type="w" for="ch" forName="accent_1" refType="w" fact="0.0395"/>
              <dgm:constr type="h" for="ch" forName="accent_1" refType="h" fact="0.126"/>
            </dgm:constrLst>
          </dgm:if>
          <dgm:else name="Name9">
            <dgm:constrLst>
              <dgm:constr type="primFontSz" for="des" ptType="node" op="equ" val="65"/>
              <dgm:constr type="l" for="ch" forName="image_accent_2" refType="w" fact="0.3747"/>
              <dgm:constr type="t" for="ch" forName="image_accent_2" refType="h" fact="0.3883"/>
              <dgm:constr type="w" for="ch" forName="image_accent_2" refType="w" fact="0.1253"/>
              <dgm:constr type="h" for="ch" forName="image_accent_2" refType="h" fact="0.4"/>
              <dgm:constr type="l" for="ch" forName="image_2" refType="w" fact="0.3821"/>
              <dgm:constr type="t" for="ch" forName="image_2" refType="h" fact="0.4118"/>
              <dgm:constr type="w" for="ch" forName="image_2" refType="w" fact="0.1105"/>
              <dgm:constr type="h" for="ch" forName="image_2" refType="h" fact="0.3529"/>
              <dgm:constr type="l" for="ch" forName="parent_text_1" refType="w" fact="0.6447"/>
              <dgm:constr type="t" for="ch" forName="parent_text_1" refType="h" fact="0"/>
              <dgm:constr type="w" for="ch" forName="parent_text_1" refType="w" fact="0.3553"/>
              <dgm:constr type="h" for="ch" forName="parent_text_1" refType="h" fact="0.215"/>
              <dgm:constr type="l" for="ch" forName="parent_text_2" refType="w" fact="0"/>
              <dgm:constr type="t" for="ch" forName="parent_text_2" refType="h" fact="0.4118"/>
              <dgm:constr type="w" for="ch" forName="parent_text_2" refType="w" fact="0.3553"/>
              <dgm:constr type="h" for="ch" forName="parent_text_2" refType="h" fact="0.3529"/>
              <dgm:constr type="l" for="ch" forName="image_accent_1" refType="w" fact="0.5263"/>
              <dgm:constr type="t" for="ch" forName="image_accent_1" refType="h" fact="0.2354"/>
              <dgm:constr type="w" for="ch" forName="image_accent_1" refType="w" fact="0.2394"/>
              <dgm:constr type="h" for="ch" forName="image_accent_1" refType="h" fact="0.7646"/>
              <dgm:constr type="l" for="ch" forName="image_1" refType="w" fact="0.5355"/>
              <dgm:constr type="t" for="ch" forName="image_1" refType="h" fact="0.2648"/>
              <dgm:constr type="w" for="ch" forName="image_1" refType="w" fact="0.2211"/>
              <dgm:constr type="h" for="ch" forName="image_1" refType="h" fact="0.7058"/>
              <dgm:constr type="l" for="ch" forName="accent_1" refType="w" fact="0.3289"/>
              <dgm:constr type="t" for="ch" forName="accent_1" refType="h" fact="0.7899"/>
              <dgm:constr type="w" for="ch" forName="accent_1" refType="w" fact="0.0395"/>
              <dgm:constr type="h" for="ch" forName="accent_1" refType="h" fact="0.126"/>
            </dgm:constrLst>
          </dgm:else>
        </dgm:choose>
      </dgm:if>
      <dgm:if name="Name10" axis="ch" ptType="node" func="cnt" op="equ" val="3">
        <dgm:alg type="composite">
          <dgm:param type="ar" val="2.4052"/>
        </dgm:alg>
        <dgm:choose name="Name11">
          <dgm:if name="Name12" func="var" arg="dir" op="equ" val="norm">
            <dgm:constrLst>
              <dgm:constr type="primFontSz" for="des" ptType="node" op="equ" val="65"/>
              <dgm:constr type="l" for="ch" forName="accent_3" refType="w" fact="0.6316"/>
              <dgm:constr type="t" for="ch" forName="accent_3" refType="h" fact="0.8355"/>
              <dgm:constr type="w" for="ch" forName="accent_3" refType="w" fact="0.0395"/>
              <dgm:constr type="h" for="ch" forName="accent_3" refType="h" fact="0.0949"/>
              <dgm:constr type="l" for="ch" forName="image_accent_2" refType="w" fact="0.4936"/>
              <dgm:constr type="t" for="ch" forName="image_accent_2" refType="h" fact="0.5329"/>
              <dgm:constr type="w" for="ch" forName="image_accent_2" refType="w" fact="0.1253"/>
              <dgm:constr type="h" for="ch" forName="image_accent_2" refType="h" fact="0.3013"/>
              <dgm:constr type="l" for="ch" forName="image_2" refType="w" fact="0.501"/>
              <dgm:constr type="t" for="ch" forName="image_2" refType="h" fact="0.5507"/>
              <dgm:constr type="w" for="ch" forName="image_2" refType="w" fact="0.1105"/>
              <dgm:constr type="h" for="ch" forName="image_2" refType="h" fact="0.2658"/>
              <dgm:constr type="l" for="ch" forName="image_accent_3" refType="w" fact="0.4446"/>
              <dgm:constr type="t" for="ch" forName="image_accent_3" refType="h" fact="0.1076"/>
              <dgm:constr type="w" for="ch" forName="image_accent_3" refType="w" fact="0.1606"/>
              <dgm:constr type="h" for="ch" forName="image_accent_3" refType="h" fact="0.3864"/>
              <dgm:constr type="l" for="ch" forName="image_3" refType="w" fact="0.4531"/>
              <dgm:constr type="t" for="ch" forName="image_3" refType="h" fact="0.128"/>
              <dgm:constr type="w" for="ch" forName="image_3" refType="w" fact="0.1437"/>
              <dgm:constr type="h" for="ch" forName="image_3" refType="h" fact="0.3456"/>
              <dgm:constr type="l" for="ch" forName="image_accent_1" refType="w" fact="0.2368"/>
              <dgm:constr type="t" for="ch" forName="image_accent_1" refType="h" fact="0.4241"/>
              <dgm:constr type="w" for="ch" forName="image_accent_1" refType="w" fact="0.2394"/>
              <dgm:constr type="h" for="ch" forName="image_accent_1" refType="h" fact="0.5759"/>
              <dgm:constr type="l" for="ch" forName="image_1" refType="w" fact="0.246"/>
              <dgm:constr type="t" for="ch" forName="image_1" refType="h" fact="0.4462"/>
              <dgm:constr type="w" for="ch" forName="image_1" refType="w" fact="0.2211"/>
              <dgm:constr type="h" for="ch" forName="image_1" refType="h" fact="0.5317"/>
              <dgm:constr type="l" for="ch" forName="parent_text_1" refType="w" fact="0"/>
              <dgm:constr type="t" for="ch" forName="parent_text_1" refType="h" fact="0.128"/>
              <dgm:constr type="w" for="ch" forName="parent_text_1" refType="w" fact="0.3553"/>
              <dgm:constr type="h" for="ch" forName="parent_text_1" refType="h" fact="0.2775"/>
              <dgm:constr type="l" for="ch" forName="accent_1" refType="w" fact="0.3895"/>
              <dgm:constr type="t" for="ch" forName="accent_1" refType="h" fact="0"/>
              <dgm:constr type="w" for="ch" forName="accent_1" refType="w" fact="0.0711"/>
              <dgm:constr type="h" for="ch" forName="accent_1" refType="h" fact="0.1709"/>
              <dgm:constr type="l" for="ch" forName="parent_text_2" refType="w" fact="0.6447"/>
              <dgm:constr type="t" for="ch" forName="parent_text_2" refType="h" fact="0.5507"/>
              <dgm:constr type="w" for="ch" forName="parent_text_2" refType="w" fact="0.3553"/>
              <dgm:constr type="h" for="ch" forName="parent_text_2" refType="h" fact="0.2658"/>
              <dgm:constr type="l" for="ch" forName="parent_text_3" refType="w" fact="0.6316"/>
              <dgm:constr type="t" for="ch" forName="parent_text_3" refType="h" fact="0.128"/>
              <dgm:constr type="w" for="ch" forName="parent_text_3" refType="w" fact="0.3553"/>
              <dgm:constr type="h" for="ch" forName="parent_text_3" refType="h" fact="0.3456"/>
              <dgm:constr type="l" for="ch" forName="accent_2" refType="w" fact="0.5789"/>
              <dgm:constr type="t" for="ch" forName="accent_2" refType="h" fact="0.0127"/>
              <dgm:constr type="w" for="ch" forName="accent_2" refType="w" fact="0.0526"/>
              <dgm:constr type="h" for="ch" forName="accent_2" refType="h" fact="0.1266"/>
            </dgm:constrLst>
          </dgm:if>
          <dgm:else name="Name13">
            <dgm:constrLst>
              <dgm:constr type="primFontSz" for="des" ptType="node" op="equ" val="65"/>
              <dgm:constr type="l" for="ch" forName="accent_1" refType="w" fact="0.3289"/>
              <dgm:constr type="t" for="ch" forName="accent_1" refType="h" fact="0.8355"/>
              <dgm:constr type="w" for="ch" forName="accent_1" refType="w" fact="0.0395"/>
              <dgm:constr type="h" for="ch" forName="accent_1" refType="h" fact="0.0949"/>
              <dgm:constr type="l" for="ch" forName="image_accent_2" refType="w" fact="0.3811"/>
              <dgm:constr type="t" for="ch" forName="image_accent_2" refType="h" fact="0.5329"/>
              <dgm:constr type="w" for="ch" forName="image_accent_2" refType="w" fact="0.1253"/>
              <dgm:constr type="h" for="ch" forName="image_accent_2" refType="h" fact="0.3013"/>
              <dgm:constr type="l" for="ch" forName="image_2" refType="w" fact="0.3885"/>
              <dgm:constr type="t" for="ch" forName="image_2" refType="h" fact="0.5507"/>
              <dgm:constr type="w" for="ch" forName="image_2" refType="w" fact="0.1105"/>
              <dgm:constr type="h" for="ch" forName="image_2" refType="h" fact="0.2658"/>
              <dgm:constr type="l" for="ch" forName="image_accent_3" refType="w" fact="0.3947"/>
              <dgm:constr type="t" for="ch" forName="image_accent_3" refType="h" fact="0.1076"/>
              <dgm:constr type="w" for="ch" forName="image_accent_3" refType="w" fact="0.1606"/>
              <dgm:constr type="h" for="ch" forName="image_accent_3" refType="h" fact="0.3864"/>
              <dgm:constr type="l" for="ch" forName="image_3" refType="w" fact="0.4032"/>
              <dgm:constr type="t" for="ch" forName="image_3" refType="h" fact="0.128"/>
              <dgm:constr type="w" for="ch" forName="image_3" refType="w" fact="0.1437"/>
              <dgm:constr type="h" for="ch" forName="image_3" refType="h" fact="0.3456"/>
              <dgm:constr type="l" for="ch" forName="image_accent_1" refType="w" fact="0.5237"/>
              <dgm:constr type="t" for="ch" forName="image_accent_1" refType="h" fact="0.4241"/>
              <dgm:constr type="w" for="ch" forName="image_accent_1" refType="w" fact="0.2394"/>
              <dgm:constr type="h" for="ch" forName="image_accent_1" refType="h" fact="0.5759"/>
              <dgm:constr type="l" for="ch" forName="image_1" refType="w" fact="0.5329"/>
              <dgm:constr type="t" for="ch" forName="image_1" refType="h" fact="0.4462"/>
              <dgm:constr type="w" for="ch" forName="image_1" refType="w" fact="0.2211"/>
              <dgm:constr type="h" for="ch" forName="image_1" refType="h" fact="0.5317"/>
              <dgm:constr type="l" for="ch" forName="parent_text_1" refType="w" fact="0.6447"/>
              <dgm:constr type="t" for="ch" forName="parent_text_1" refType="h" fact="0.128"/>
              <dgm:constr type="w" for="ch" forName="parent_text_1" refType="w" fact="0.3553"/>
              <dgm:constr type="h" for="ch" forName="parent_text_1" refType="h" fact="0.2775"/>
              <dgm:constr type="l" for="ch" forName="accent_2" refType="w" fact="0.5395"/>
              <dgm:constr type="t" for="ch" forName="accent_2" refType="h" fact="0"/>
              <dgm:constr type="w" for="ch" forName="accent_2" refType="w" fact="0.0711"/>
              <dgm:constr type="h" for="ch" forName="accent_2" refType="h" fact="0.1709"/>
              <dgm:constr type="l" for="ch" forName="parent_text_3" refType="w" fact="0.0132"/>
              <dgm:constr type="t" for="ch" forName="parent_text_3" refType="h" fact="0.128"/>
              <dgm:constr type="w" for="ch" forName="parent_text_3" refType="w" fact="0.3553"/>
              <dgm:constr type="h" for="ch" forName="parent_text_3" refType="h" fact="0.3456"/>
              <dgm:constr type="l" for="ch" forName="parent_text_2" refType="w" fact="0"/>
              <dgm:constr type="t" for="ch" forName="parent_text_2" refType="h" fact="0.5507"/>
              <dgm:constr type="w" for="ch" forName="parent_text_2" refType="w" fact="0.3553"/>
              <dgm:constr type="h" for="ch" forName="parent_text_2" refType="h" fact="0.2658"/>
              <dgm:constr type="l" for="ch" forName="accent_3" refType="w" fact="0.3684"/>
              <dgm:constr type="t" for="ch" forName="accent_3" refType="h" fact="0.0127"/>
              <dgm:constr type="w" for="ch" forName="accent_3" refType="w" fact="0.0526"/>
              <dgm:constr type="h" for="ch" forName="accent_3" refType="h" fact="0.1266"/>
            </dgm:constrLst>
          </dgm:else>
        </dgm:choose>
      </dgm:if>
      <dgm:if name="Name14" axis="ch" ptType="node" func="cnt" op="equ" val="4">
        <dgm:alg type="composite">
          <dgm:param type="ar" val="1.6704"/>
        </dgm:alg>
        <dgm:choose name="Name15">
          <dgm:if name="Name16" func="var" arg="dir" op="equ" val="norm">
            <dgm:constrLst>
              <dgm:constr type="primFontSz" for="des" ptType="node" op="equ" val="65"/>
              <dgm:constr type="l" for="ch" forName="image_accent_4" refType="w" fact="0.4626"/>
              <dgm:constr type="t" for="ch" forName="image_accent_4" refType="h" fact="0.1415"/>
              <dgm:constr type="w" for="ch" forName="image_accent_4" refType="w" fact="0.1126"/>
              <dgm:constr type="h" for="ch" forName="image_accent_4" refType="h" fact="0.1881"/>
              <dgm:constr type="l" for="ch" forName="image_4" refType="w" fact="0.4692"/>
              <dgm:constr type="t" for="ch" forName="image_4" refType="h" fact="0.1526"/>
              <dgm:constr type="w" for="ch" forName="image_4" refType="w" fact="0.0994"/>
              <dgm:constr type="h" for="ch" forName="image_4" refType="h" fact="0.166"/>
              <dgm:constr type="l" for="ch" forName="image_accent_2" refType="w" fact="0.4936"/>
              <dgm:constr type="t" for="ch" forName="image_accent_2" refType="h" fact="0.6756"/>
              <dgm:constr type="w" for="ch" forName="image_accent_2" refType="w" fact="0.1253"/>
              <dgm:constr type="h" for="ch" forName="image_accent_2" refType="h" fact="0.2092"/>
              <dgm:constr type="l" for="ch" forName="image_2" refType="w" fact="0.501"/>
              <dgm:constr type="t" for="ch" forName="image_2" refType="h" fact="0.6879"/>
              <dgm:constr type="w" for="ch" forName="image_2" refType="w" fact="0.1105"/>
              <dgm:constr type="h" for="ch" forName="image_2" refType="h" fact="0.1846"/>
              <dgm:constr type="l" for="ch" forName="image_accent_3" refType="w" fact="0.4446"/>
              <dgm:constr type="t" for="ch" forName="image_accent_3" refType="h" fact="0.3802"/>
              <dgm:constr type="w" for="ch" forName="image_accent_3" refType="w" fact="0.1606"/>
              <dgm:constr type="h" for="ch" forName="image_accent_3" refType="h" fact="0.2683"/>
              <dgm:constr type="l" for="ch" forName="image_3" refType="w" fact="0.4531"/>
              <dgm:constr type="t" for="ch" forName="image_3" refType="h" fact="0.3944"/>
              <dgm:constr type="w" for="ch" forName="image_3" refType="w" fact="0.1437"/>
              <dgm:constr type="h" for="ch" forName="image_3" refType="h" fact="0.24"/>
              <dgm:constr type="l" for="ch" forName="image_accent_1" refType="w" fact="0.2368"/>
              <dgm:constr type="t" for="ch" forName="image_accent_1" refType="h" fact="0.6"/>
              <dgm:constr type="w" for="ch" forName="image_accent_1" refType="w" fact="0.2394"/>
              <dgm:constr type="h" for="ch" forName="image_accent_1" refType="h" fact="0.4"/>
              <dgm:constr type="l" for="ch" forName="image_1" refType="w" fact="0.246"/>
              <dgm:constr type="t" for="ch" forName="image_1" refType="h" fact="0.6154"/>
              <dgm:constr type="w" for="ch" forName="image_1" refType="w" fact="0.2211"/>
              <dgm:constr type="h" for="ch" forName="image_1" refType="h" fact="0.3692"/>
              <dgm:constr type="l" for="ch" forName="parent_text_1" refType="w" fact="0"/>
              <dgm:constr type="t" for="ch" forName="parent_text_1" refType="h" fact="0.3944"/>
              <dgm:constr type="w" for="ch" forName="parent_text_1" refType="w" fact="0.3553"/>
              <dgm:constr type="h" for="ch" forName="parent_text_1" refType="h" fact="0.1931"/>
              <dgm:constr type="l" for="ch" forName="accent_1" refType="w" fact="0.3895"/>
              <dgm:constr type="t" for="ch" forName="accent_1" refType="h" fact="0.3055"/>
              <dgm:constr type="w" for="ch" forName="accent_1" refType="w" fact="0.0711"/>
              <dgm:constr type="h" for="ch" forName="accent_1" refType="h" fact="0.1187"/>
              <dgm:constr type="l" for="ch" forName="parent_text_3" refType="w" fact="0.6316"/>
              <dgm:constr type="t" for="ch" forName="parent_text_3" refType="h" fact="0.3944"/>
              <dgm:constr type="w" for="ch" forName="parent_text_3" refType="w" fact="0.3553"/>
              <dgm:constr type="h" for="ch" forName="parent_text_3" refType="h" fact="0.24"/>
              <dgm:constr type="l" for="ch" forName="parent_text_2" refType="w" fact="0.6447"/>
              <dgm:constr type="t" for="ch" forName="parent_text_2" refType="h" fact="0.6879"/>
              <dgm:constr type="w" for="ch" forName="parent_text_2" refType="w" fact="0.3553"/>
              <dgm:constr type="h" for="ch" forName="parent_text_2" refType="h" fact="0.1846"/>
              <dgm:constr type="l" for="ch" forName="accent_2" refType="w" fact="0.5347"/>
              <dgm:constr type="t" for="ch" forName="accent_2" refType="h" fact="0.044"/>
              <dgm:constr type="w" for="ch" forName="accent_2" refType="w" fact="0.0526"/>
              <dgm:constr type="h" for="ch" forName="accent_2" refType="h" fact="0.0879"/>
              <dgm:constr type="l" for="ch" forName="accent_3" refType="w" fact="0.6005"/>
              <dgm:constr type="t" for="ch" forName="accent_3" refType="h" fact="0"/>
              <dgm:constr type="w" for="ch" forName="accent_3" refType="w" fact="0.0263"/>
              <dgm:constr type="h" for="ch" forName="accent_3" refType="h" fact="0.044"/>
              <dgm:constr type="l" for="ch" forName="parent_text_4" refType="w" fact="0.6005"/>
              <dgm:constr type="t" for="ch" forName="parent_text_4" refType="h" fact="0.1526"/>
              <dgm:constr type="w" for="ch" forName="parent_text_4" refType="w" fact="0.3553"/>
              <dgm:constr type="h" for="ch" forName="parent_text_4" refType="h" fact="0.166"/>
              <dgm:constr type="l" for="ch" forName="accent_4" refType="w" fact="0.6268"/>
              <dgm:constr type="t" for="ch" forName="accent_4" refType="h" fact="0.8791"/>
              <dgm:constr type="w" for="ch" forName="accent_4" refType="w" fact="0.0395"/>
              <dgm:constr type="h" for="ch" forName="accent_4" refType="h" fact="0.0659"/>
            </dgm:constrLst>
          </dgm:if>
          <dgm:else name="Name17">
            <dgm:constrLst>
              <dgm:constr type="primFontSz" for="des" ptType="node" op="equ" val="65"/>
              <dgm:constr type="l" for="ch" forName="image_accent_4" refType="w" fact="0.4248"/>
              <dgm:constr type="t" for="ch" forName="image_accent_4" refType="h" fact="0.1415"/>
              <dgm:constr type="w" for="ch" forName="image_accent_4" refType="w" fact="0.1126"/>
              <dgm:constr type="h" for="ch" forName="image_accent_4" refType="h" fact="0.1881"/>
              <dgm:constr type="l" for="ch" forName="image_4" refType="w" fact="0.4314"/>
              <dgm:constr type="t" for="ch" forName="image_4" refType="h" fact="0.1526"/>
              <dgm:constr type="w" for="ch" forName="image_4" refType="w" fact="0.0994"/>
              <dgm:constr type="h" for="ch" forName="image_4" refType="h" fact="0.166"/>
              <dgm:constr type="l" for="ch" forName="image_accent_2" refType="w" fact="0.3811"/>
              <dgm:constr type="t" for="ch" forName="image_accent_2" refType="h" fact="0.6756"/>
              <dgm:constr type="w" for="ch" forName="image_accent_2" refType="w" fact="0.1253"/>
              <dgm:constr type="h" for="ch" forName="image_accent_2" refType="h" fact="0.2092"/>
              <dgm:constr type="l" for="ch" forName="image_2" refType="w" fact="0.3885"/>
              <dgm:constr type="t" for="ch" forName="image_2" refType="h" fact="0.6879"/>
              <dgm:constr type="w" for="ch" forName="image_2" refType="w" fact="0.1105"/>
              <dgm:constr type="h" for="ch" forName="image_2" refType="h" fact="0.1846"/>
              <dgm:constr type="l" for="ch" forName="image_accent_3" refType="w" fact="0.3947"/>
              <dgm:constr type="t" for="ch" forName="image_accent_3" refType="h" fact="0.3802"/>
              <dgm:constr type="w" for="ch" forName="image_accent_3" refType="w" fact="0.1606"/>
              <dgm:constr type="h" for="ch" forName="image_accent_3" refType="h" fact="0.2683"/>
              <dgm:constr type="l" for="ch" forName="image_3" refType="w" fact="0.4032"/>
              <dgm:constr type="t" for="ch" forName="image_3" refType="h" fact="0.3944"/>
              <dgm:constr type="w" for="ch" forName="image_3" refType="w" fact="0.1437"/>
              <dgm:constr type="h" for="ch" forName="image_3" refType="h" fact="0.24"/>
              <dgm:constr type="l" for="ch" forName="image_accent_1" refType="w" fact="0.5237"/>
              <dgm:constr type="t" for="ch" forName="image_accent_1" refType="h" fact="0.6"/>
              <dgm:constr type="w" for="ch" forName="image_accent_1" refType="w" fact="0.2394"/>
              <dgm:constr type="h" for="ch" forName="image_accent_1" refType="h" fact="0.4"/>
              <dgm:constr type="l" for="ch" forName="image_1" refType="w" fact="0.5329"/>
              <dgm:constr type="t" for="ch" forName="image_1" refType="h" fact="0.6154"/>
              <dgm:constr type="w" for="ch" forName="image_1" refType="w" fact="0.2211"/>
              <dgm:constr type="h" for="ch" forName="image_1" refType="h" fact="0.3692"/>
              <dgm:constr type="l" for="ch" forName="parent_text_1" refType="w" fact="0.6447"/>
              <dgm:constr type="t" for="ch" forName="parent_text_1" refType="h" fact="0.3944"/>
              <dgm:constr type="w" for="ch" forName="parent_text_1" refType="w" fact="0.3553"/>
              <dgm:constr type="h" for="ch" forName="parent_text_1" refType="h" fact="0.1931"/>
              <dgm:constr type="l" for="ch" forName="accent_1" refType="w" fact="0.5395"/>
              <dgm:constr type="t" for="ch" forName="accent_1" refType="h" fact="0.3055"/>
              <dgm:constr type="w" for="ch" forName="accent_1" refType="w" fact="0.0711"/>
              <dgm:constr type="h" for="ch" forName="accent_1" refType="h" fact="0.1187"/>
              <dgm:constr type="l" for="ch" forName="parent_text_3" refType="w" fact="0.0132"/>
              <dgm:constr type="t" for="ch" forName="parent_text_3" refType="h" fact="0.3944"/>
              <dgm:constr type="w" for="ch" forName="parent_text_3" refType="w" fact="0.3553"/>
              <dgm:constr type="h" for="ch" forName="parent_text_3" refType="h" fact="0.24"/>
              <dgm:constr type="l" for="ch" forName="parent_text_2" refType="w" fact="0"/>
              <dgm:constr type="t" for="ch" forName="parent_text_2" refType="h" fact="0.6879"/>
              <dgm:constr type="w" for="ch" forName="parent_text_2" refType="w" fact="0.3553"/>
              <dgm:constr type="h" for="ch" forName="parent_text_2" refType="h" fact="0.1846"/>
              <dgm:constr type="l" for="ch" forName="accent_2" refType="w" fact="0.4126"/>
              <dgm:constr type="t" for="ch" forName="accent_2" refType="h" fact="0.044"/>
              <dgm:constr type="w" for="ch" forName="accent_2" refType="w" fact="0.0526"/>
              <dgm:constr type="h" for="ch" forName="accent_2" refType="h" fact="0.0879"/>
              <dgm:constr type="l" for="ch" forName="accent_3" refType="w" fact="0.3732"/>
              <dgm:constr type="t" for="ch" forName="accent_3" refType="h" fact="0"/>
              <dgm:constr type="w" for="ch" forName="accent_3" refType="w" fact="0.0263"/>
              <dgm:constr type="h" for="ch" forName="accent_3" refType="h" fact="0.044"/>
              <dgm:constr type="l" for="ch" forName="parent_text_4" refType="w" fact="0.0442"/>
              <dgm:constr type="t" for="ch" forName="parent_text_4" refType="h" fact="0.1526"/>
              <dgm:constr type="w" for="ch" forName="parent_text_4" refType="w" fact="0.3553"/>
              <dgm:constr type="h" for="ch" forName="parent_text_4" refType="h" fact="0.166"/>
              <dgm:constr type="l" for="ch" forName="accent_4" refType="w" fact="0.3337"/>
              <dgm:constr type="t" for="ch" forName="accent_4" refType="h" fact="0.8791"/>
              <dgm:constr type="w" for="ch" forName="accent_4" refType="w" fact="0.0395"/>
              <dgm:constr type="h" for="ch" forName="accent_4" refType="h" fact="0.0659"/>
            </dgm:constrLst>
          </dgm:else>
        </dgm:choose>
      </dgm:if>
      <dgm:if name="Name18" axis="ch" ptType="node" func="cnt" op="equ" val="5">
        <dgm:alg type="composite">
          <dgm:param type="ar" val="1.5076"/>
        </dgm:alg>
        <dgm:choose name="Name19">
          <dgm:if name="Name20" func="var" arg="dir" op="equ" val="norm">
            <dgm:constrLst>
              <dgm:constr type="primFontSz" for="des" ptType="node" op="equ" val="65"/>
              <dgm:constr type="l" for="ch" forName="image_accent_5" refType="w" fact="0.5301"/>
              <dgm:constr type="t" for="ch" forName="image_accent_5" refType="h" fact="0.0862"/>
              <dgm:constr type="w" for="ch" forName="image_accent_5" refType="w" fact="0.1022"/>
              <dgm:constr type="h" for="ch" forName="image_accent_5" refType="h" fact="0.1541"/>
              <dgm:constr type="l" for="ch" forName="image_5" refType="w" fact="0.5361"/>
              <dgm:constr type="t" for="ch" forName="image_5" refType="h" fact="0.0953"/>
              <dgm:constr type="w" for="ch" forName="image_5" refType="w" fact="0.0902"/>
              <dgm:constr type="h" for="ch" forName="image_5" refType="h" fact="0.1359"/>
              <dgm:constr type="l" for="ch" forName="image_accent_4" refType="w" fact="0.4528"/>
              <dgm:constr type="t" for="ch" forName="image_accent_4" refType="h" fact="0.2416"/>
              <dgm:constr type="w" for="ch" forName="image_accent_4" refType="w" fact="0.1103"/>
              <dgm:constr type="h" for="ch" forName="image_accent_4" refType="h" fact="0.1662"/>
              <dgm:constr type="l" for="ch" forName="image_4" refType="w" fact="0.4593"/>
              <dgm:constr type="t" for="ch" forName="image_4" refType="h" fact="0.2513"/>
              <dgm:constr type="w" for="ch" forName="image_4" refType="w" fact="0.0973"/>
              <dgm:constr type="h" for="ch" forName="image_4" refType="h" fact="0.1467"/>
              <dgm:constr type="l" for="ch" forName="image_accent_2" refType="w" fact="0.4832"/>
              <dgm:constr type="t" for="ch" forName="image_accent_2" refType="h" fact="0.7134"/>
              <dgm:constr type="w" for="ch" forName="image_accent_2" refType="w" fact="0.1226"/>
              <dgm:constr type="h" for="ch" forName="image_accent_2" refType="h" fact="0.1849"/>
              <dgm:constr type="l" for="ch" forName="image_2" refType="w" fact="0.4904"/>
              <dgm:constr type="t" for="ch" forName="image_2" refType="h" fact="0.7243"/>
              <dgm:constr type="w" for="ch" forName="image_2" refType="w" fact="0.1082"/>
              <dgm:constr type="h" for="ch" forName="image_2" refType="h" fact="0.1631"/>
              <dgm:constr type="l" for="ch" forName="image_accent_3" refType="w" fact="0.4352"/>
              <dgm:constr type="t" for="ch" forName="image_accent_3" refType="h" fact="0.4525"/>
              <dgm:constr type="w" for="ch" forName="image_accent_3" refType="w" fact="0.1573"/>
              <dgm:constr type="h" for="ch" forName="image_accent_3" refType="h" fact="0.2371"/>
              <dgm:constr type="l" for="ch" forName="image_3" refType="w" fact="0.4435"/>
              <dgm:constr type="t" for="ch" forName="image_3" refType="h" fact="0.465"/>
              <dgm:constr type="w" for="ch" forName="image_3" refType="w" fact="0.1407"/>
              <dgm:constr type="h" for="ch" forName="image_3" refType="h" fact="0.212"/>
              <dgm:constr type="l" for="ch" forName="image_accent_1" refType="w" fact="0.2318"/>
              <dgm:constr type="t" for="ch" forName="image_accent_1" refType="h" fact="0.6466"/>
              <dgm:constr type="w" for="ch" forName="image_accent_1" refType="w" fact="0.2344"/>
              <dgm:constr type="h" for="ch" forName="image_accent_1" refType="h" fact="0.3534"/>
              <dgm:constr type="l" for="ch" forName="image_1" refType="w" fact="0.2408"/>
              <dgm:constr type="t" for="ch" forName="image_1" refType="h" fact="0.6602"/>
              <dgm:constr type="w" for="ch" forName="image_1" refType="w" fact="0.2164"/>
              <dgm:constr type="h" for="ch" forName="image_1" refType="h" fact="0.3262"/>
              <dgm:constr type="l" for="ch" forName="parent_text_1" refType="w" fact="0"/>
              <dgm:constr type="t" for="ch" forName="parent_text_1" refType="h" fact="0.465"/>
              <dgm:constr type="w" for="ch" forName="parent_text_1" refType="w" fact="0.3478"/>
              <dgm:constr type="h" for="ch" forName="parent_text_1" refType="h" fact="0.165"/>
              <dgm:constr type="l" for="ch" forName="accent_1" refType="w" fact="0.3813"/>
              <dgm:constr type="t" for="ch" forName="accent_1" refType="h" fact="0.3864"/>
              <dgm:constr type="w" for="ch" forName="accent_1" refType="w" fact="0.0696"/>
              <dgm:constr type="h" for="ch" forName="accent_1" refType="h" fact="0.1049"/>
              <dgm:constr type="l" for="ch" forName="parent_text_3" refType="w" fact="0.6182"/>
              <dgm:constr type="t" for="ch" forName="parent_text_3" refType="h" fact="0.465"/>
              <dgm:constr type="w" for="ch" forName="parent_text_3" refType="w" fact="0.3478"/>
              <dgm:constr type="h" for="ch" forName="parent_text_3" refType="h" fact="0.212"/>
              <dgm:constr type="l" for="ch" forName="parent_text_2" refType="w" fact="0.6311"/>
              <dgm:constr type="t" for="ch" forName="parent_text_2" refType="h" fact="0.7243"/>
              <dgm:constr type="w" for="ch" forName="parent_text_2" refType="w" fact="0.3478"/>
              <dgm:constr type="h" for="ch" forName="parent_text_2" refType="h" fact="0.1631"/>
              <dgm:constr type="l" for="ch" forName="parent_text_4" refType="w" fact="0.5878"/>
              <dgm:constr type="t" for="ch" forName="parent_text_4" refType="h" fact="0.2513"/>
              <dgm:constr type="w" for="ch" forName="parent_text_4" refType="w" fact="0.3478"/>
              <dgm:constr type="h" for="ch" forName="parent_text_4" refType="h" fact="0.1467"/>
              <dgm:constr type="l" for="ch" forName="accent_2" refType="w" fact="0.6265"/>
              <dgm:constr type="t" for="ch" forName="accent_2" refType="h" fact="0.0194"/>
              <dgm:constr type="w" for="ch" forName="accent_2" refType="w" fact="0.0515"/>
              <dgm:constr type="h" for="ch" forName="accent_2" refType="h" fact="0.0777"/>
              <dgm:constr type="l" for="ch" forName="accent_3" refType="w" fact="0.7038"/>
              <dgm:constr type="t" for="ch" forName="accent_3" refType="h" fact="0"/>
              <dgm:constr type="w" for="ch" forName="accent_3" refType="w" fact="0.0258"/>
              <dgm:constr type="h" for="ch" forName="accent_3" refType="h" fact="0.0388"/>
              <dgm:constr type="l" for="ch" forName="parent_text_5" refType="w" fact="0.6522"/>
              <dgm:constr type="t" for="ch" forName="parent_text_5" refType="h" fact="0.0953"/>
              <dgm:constr type="w" for="ch" forName="parent_text_5" refType="w" fact="0.3478"/>
              <dgm:constr type="h" for="ch" forName="parent_text_5" refType="h" fact="0.1359"/>
              <dgm:constr type="l" for="ch" forName="accent_4" refType="w" fact="0.6136"/>
              <dgm:constr type="t" for="ch" forName="accent_4" refType="h" fact="0.8932"/>
              <dgm:constr type="w" for="ch" forName="accent_4" refType="w" fact="0.0386"/>
              <dgm:constr type="h" for="ch" forName="accent_4" refType="h" fact="0.0583"/>
            </dgm:constrLst>
          </dgm:if>
          <dgm:else name="Name21">
            <dgm:constrLst>
              <dgm:constr type="primFontSz" for="des" ptType="node" op="equ" val="65"/>
              <dgm:constr type="l" for="ch" forName="image_accent_5" refType="w" fact="0.3677"/>
              <dgm:constr type="t" for="ch" forName="image_accent_5" refType="h" fact="0.0862"/>
              <dgm:constr type="w" for="ch" forName="image_accent_5" refType="w" fact="0.1022"/>
              <dgm:constr type="h" for="ch" forName="image_accent_5" refType="h" fact="0.1541"/>
              <dgm:constr type="l" for="ch" forName="image_5" refType="w" fact="0.3738"/>
              <dgm:constr type="t" for="ch" forName="image_5" refType="h" fact="0.0953"/>
              <dgm:constr type="w" for="ch" forName="image_5" refType="w" fact="0.0902"/>
              <dgm:constr type="h" for="ch" forName="image_5" refType="h" fact="0.1359"/>
              <dgm:constr type="l" for="ch" forName="image_accent_4" refType="w" fact="0.437"/>
              <dgm:constr type="t" for="ch" forName="image_accent_4" refType="h" fact="0.2416"/>
              <dgm:constr type="w" for="ch" forName="image_accent_4" refType="w" fact="0.1103"/>
              <dgm:constr type="h" for="ch" forName="image_accent_4" refType="h" fact="0.1662"/>
              <dgm:constr type="l" for="ch" forName="image_4" refType="w" fact="0.4434"/>
              <dgm:constr type="t" for="ch" forName="image_4" refType="h" fact="0.2513"/>
              <dgm:constr type="w" for="ch" forName="image_4" refType="w" fact="0.0973"/>
              <dgm:constr type="h" for="ch" forName="image_4" refType="h" fact="0.1467"/>
              <dgm:constr type="l" for="ch" forName="image_accent_2" refType="w" fact="0.3942"/>
              <dgm:constr type="t" for="ch" forName="image_accent_2" refType="h" fact="0.7134"/>
              <dgm:constr type="w" for="ch" forName="image_accent_2" refType="w" fact="0.1226"/>
              <dgm:constr type="h" for="ch" forName="image_accent_2" refType="h" fact="0.1849"/>
              <dgm:constr type="l" for="ch" forName="image_2" refType="w" fact="0.4014"/>
              <dgm:constr type="t" for="ch" forName="image_2" refType="h" fact="0.7243"/>
              <dgm:constr type="w" for="ch" forName="image_2" refType="w" fact="0.1082"/>
              <dgm:constr type="h" for="ch" forName="image_2" refType="h" fact="0.1631"/>
              <dgm:constr type="l" for="ch" forName="image_accent_3" refType="w" fact="0.4075"/>
              <dgm:constr type="t" for="ch" forName="image_accent_3" refType="h" fact="0.4525"/>
              <dgm:constr type="w" for="ch" forName="image_accent_3" refType="w" fact="0.1573"/>
              <dgm:constr type="h" for="ch" forName="image_accent_3" refType="h" fact="0.2371"/>
              <dgm:constr type="l" for="ch" forName="image_3" refType="w" fact="0.4158"/>
              <dgm:constr type="t" for="ch" forName="image_3" refType="h" fact="0.465"/>
              <dgm:constr type="w" for="ch" forName="image_3" refType="w" fact="0.1407"/>
              <dgm:constr type="h" for="ch" forName="image_3" refType="h" fact="0.212"/>
              <dgm:constr type="l" for="ch" forName="image_accent_1" refType="w" fact="0.5338"/>
              <dgm:constr type="t" for="ch" forName="image_accent_1" refType="h" fact="0.6466"/>
              <dgm:constr type="w" for="ch" forName="image_accent_1" refType="w" fact="0.2344"/>
              <dgm:constr type="h" for="ch" forName="image_accent_1" refType="h" fact="0.3534"/>
              <dgm:constr type="l" for="ch" forName="image_1" refType="w" fact="0.5428"/>
              <dgm:constr type="t" for="ch" forName="image_1" refType="h" fact="0.6602"/>
              <dgm:constr type="w" for="ch" forName="image_1" refType="w" fact="0.2164"/>
              <dgm:constr type="h" for="ch" forName="image_1" refType="h" fact="0.3262"/>
              <dgm:constr type="l" for="ch" forName="parent_text_1" refType="w" fact="0.6522"/>
              <dgm:constr type="t" for="ch" forName="parent_text_1" refType="h" fact="0.465"/>
              <dgm:constr type="w" for="ch" forName="parent_text_1" refType="w" fact="0.3478"/>
              <dgm:constr type="h" for="ch" forName="parent_text_1" refType="h" fact="0.165"/>
              <dgm:constr type="l" for="ch" forName="accent_1" refType="w" fact="0.5492"/>
              <dgm:constr type="t" for="ch" forName="accent_1" refType="h" fact="0.3864"/>
              <dgm:constr type="w" for="ch" forName="accent_1" refType="w" fact="0.0696"/>
              <dgm:constr type="h" for="ch" forName="accent_1" refType="h" fact="0.1049"/>
              <dgm:constr type="l" for="ch" forName="parent_text_3" refType="w" fact="0.034"/>
              <dgm:constr type="t" for="ch" forName="parent_text_3" refType="h" fact="0.465"/>
              <dgm:constr type="w" for="ch" forName="parent_text_3" refType="w" fact="0.3478"/>
              <dgm:constr type="h" for="ch" forName="parent_text_3" refType="h" fact="0.212"/>
              <dgm:constr type="l" for="ch" forName="parent_text_2" refType="w" fact="0.0211"/>
              <dgm:constr type="t" for="ch" forName="parent_text_2" refType="h" fact="0.7243"/>
              <dgm:constr type="w" for="ch" forName="parent_text_2" refType="w" fact="0.3478"/>
              <dgm:constr type="h" for="ch" forName="parent_text_2" refType="h" fact="0.1631"/>
              <dgm:constr type="l" for="ch" forName="parent_text_4" refType="w" fact="0.0644"/>
              <dgm:constr type="t" for="ch" forName="parent_text_4" refType="h" fact="0.2513"/>
              <dgm:constr type="w" for="ch" forName="parent_text_4" refType="w" fact="0.3478"/>
              <dgm:constr type="h" for="ch" forName="parent_text_4" refType="h" fact="0.1467"/>
              <dgm:constr type="l" for="ch" forName="accent_2" refType="w" fact="0.322"/>
              <dgm:constr type="t" for="ch" forName="accent_2" refType="h" fact="0.0194"/>
              <dgm:constr type="w" for="ch" forName="accent_2" refType="w" fact="0.0515"/>
              <dgm:constr type="h" for="ch" forName="accent_2" refType="h" fact="0.0777"/>
              <dgm:constr type="l" for="ch" forName="accent_3" refType="w" fact="0.2705"/>
              <dgm:constr type="t" for="ch" forName="accent_3" refType="h" fact="0"/>
              <dgm:constr type="w" for="ch" forName="accent_3" refType="w" fact="0.0258"/>
              <dgm:constr type="h" for="ch" forName="accent_3" refType="h" fact="0.0388"/>
              <dgm:constr type="l" for="ch" forName="parent_text_5" refType="w" fact="0"/>
              <dgm:constr type="t" for="ch" forName="parent_text_5" refType="h" fact="0.0953"/>
              <dgm:constr type="w" for="ch" forName="parent_text_5" refType="w" fact="0.3478"/>
              <dgm:constr type="h" for="ch" forName="parent_text_5" refType="h" fact="0.1359"/>
              <dgm:constr type="l" for="ch" forName="accent_4" refType="w" fact="0.3478"/>
              <dgm:constr type="t" for="ch" forName="accent_4" refType="h" fact="0.8932"/>
              <dgm:constr type="w" for="ch" forName="accent_4" refType="w" fact="0.0386"/>
              <dgm:constr type="h" for="ch" forName="accent_4" refType="h" fact="0.0583"/>
            </dgm:constrLst>
          </dgm:else>
        </dgm:choose>
      </dgm:if>
      <dgm:if name="Name22" axis="ch" ptType="node" func="cnt" op="equ" val="6">
        <dgm:alg type="composite">
          <dgm:param type="ar" val="1.1351"/>
        </dgm:alg>
        <dgm:choose name="Name23">
          <dgm:if name="Name24" func="var" arg="dir" op="equ" val="norm">
            <dgm:constrLst>
              <dgm:constr type="primFontSz" for="des" ptType="node" op="equ" val="65"/>
              <dgm:constr type="l" for="ch" forName="image_accent_6" refType="w" fact="0.3864"/>
              <dgm:constr type="t" for="ch" forName="image_accent_6" refType="h" fact="0.7456"/>
              <dgm:constr type="w" for="ch" forName="image_accent_6" refType="w" fact="0.1757"/>
              <dgm:constr type="h" for="ch" forName="image_accent_6" refType="h" fact="0.1995"/>
              <dgm:constr type="l" for="ch" forName="image_6" refType="w" fact="0.3957"/>
              <dgm:constr type="t" for="ch" forName="image_6" refType="h" fact="0.7561"/>
              <dgm:constr type="w" for="ch" forName="image_6" refType="w" fact="0.1572"/>
              <dgm:constr type="h" for="ch" forName="image_6" refType="h" fact="0.1784"/>
              <dgm:constr type="l" for="ch" forName="image_accent_5" refType="w" fact="0.5301"/>
              <dgm:constr type="t" for="ch" forName="image_accent_5" refType="h" fact="0.0649"/>
              <dgm:constr type="w" for="ch" forName="image_accent_5" refType="w" fact="0.1022"/>
              <dgm:constr type="h" for="ch" forName="image_accent_5" refType="h" fact="0.116"/>
              <dgm:constr type="l" for="ch" forName="image_5" refType="w" fact="0.5361"/>
              <dgm:constr type="t" for="ch" forName="image_5" refType="h" fact="0.0717"/>
              <dgm:constr type="w" for="ch" forName="image_5" refType="w" fact="0.0902"/>
              <dgm:constr type="h" for="ch" forName="image_5" refType="h" fact="0.1023"/>
              <dgm:constr type="l" for="ch" forName="image_accent_4" refType="w" fact="0.4528"/>
              <dgm:constr type="t" for="ch" forName="image_accent_4" refType="h" fact="0.1819"/>
              <dgm:constr type="w" for="ch" forName="image_accent_4" refType="w" fact="0.1103"/>
              <dgm:constr type="h" for="ch" forName="image_accent_4" refType="h" fact="0.1251"/>
              <dgm:constr type="l" for="ch" forName="image_4" refType="w" fact="0.4593"/>
              <dgm:constr type="t" for="ch" forName="image_4" refType="h" fact="0.1892"/>
              <dgm:constr type="w" for="ch" forName="image_4" refType="w" fact="0.0973"/>
              <dgm:constr type="h" for="ch" forName="image_4" refType="h" fact="0.1104"/>
              <dgm:constr type="l" for="ch" forName="image_accent_2" refType="w" fact="0.4832"/>
              <dgm:constr type="t" for="ch" forName="image_accent_2" refType="h" fact="0.5371"/>
              <dgm:constr type="w" for="ch" forName="image_accent_2" refType="w" fact="0.1226"/>
              <dgm:constr type="h" for="ch" forName="image_accent_2" refType="h" fact="0.1392"/>
              <dgm:constr type="l" for="ch" forName="image_2" refType="w" fact="0.4904"/>
              <dgm:constr type="t" for="ch" forName="image_2" refType="h" fact="0.5453"/>
              <dgm:constr type="w" for="ch" forName="image_2" refType="w" fact="0.1082"/>
              <dgm:constr type="h" for="ch" forName="image_2" refType="h" fact="0.1228"/>
              <dgm:constr type="l" for="ch" forName="image_accent_3" refType="w" fact="0.4352"/>
              <dgm:constr type="t" for="ch" forName="image_accent_3" refType="h" fact="0.3407"/>
              <dgm:constr type="w" for="ch" forName="image_accent_3" refType="w" fact="0.1573"/>
              <dgm:constr type="h" for="ch" forName="image_accent_3" refType="h" fact="0.1785"/>
              <dgm:constr type="l" for="ch" forName="image_3" refType="w" fact="0.4435"/>
              <dgm:constr type="t" for="ch" forName="image_3" refType="h" fact="0.3501"/>
              <dgm:constr type="w" for="ch" forName="image_3" refType="w" fact="0.1407"/>
              <dgm:constr type="h" for="ch" forName="image_3" refType="h" fact="0.1596"/>
              <dgm:constr type="l" for="ch" forName="image_accent_1" refType="w" fact="0.2318"/>
              <dgm:constr type="t" for="ch" forName="image_accent_1" refType="h" fact="0.4869"/>
              <dgm:constr type="w" for="ch" forName="image_accent_1" refType="w" fact="0.2344"/>
              <dgm:constr type="h" for="ch" forName="image_accent_1" refType="h" fact="0.2661"/>
              <dgm:constr type="l" for="ch" forName="image_1" refType="w" fact="0.2401"/>
              <dgm:constr type="t" for="ch" forName="image_1" refType="h" fact="0.4971"/>
              <dgm:constr type="w" for="ch" forName="image_1" refType="w" fact="0.2164"/>
              <dgm:constr type="h" for="ch" forName="image_1" refType="h" fact="0.2456"/>
              <dgm:constr type="l" for="ch" forName="parent_text_1" refType="w" fact="0"/>
              <dgm:constr type="t" for="ch" forName="parent_text_1" refType="h" fact="0.3501"/>
              <dgm:constr type="w" for="ch" forName="parent_text_1" refType="w" fact="0.3478"/>
              <dgm:constr type="h" for="ch" forName="parent_text_1" refType="h" fact="0.125"/>
              <dgm:constr type="l" for="ch" forName="accent_1" refType="w" fact="0.3813"/>
              <dgm:constr type="t" for="ch" forName="accent_1" refType="h" fact="0.2909"/>
              <dgm:constr type="w" for="ch" forName="accent_1" refType="w" fact="0.0696"/>
              <dgm:constr type="h" for="ch" forName="accent_1" refType="h" fact="0.0789"/>
              <dgm:constr type="l" for="ch" forName="parent_text_2" refType="w" fact="0.6311"/>
              <dgm:constr type="t" for="ch" forName="parent_text_2" refType="h" fact="0.5453"/>
              <dgm:constr type="w" for="ch" forName="parent_text_2" refType="w" fact="0.3478"/>
              <dgm:constr type="h" for="ch" forName="parent_text_2" refType="h" fact="0.1228"/>
              <dgm:constr type="l" for="ch" forName="parent_text_4" refType="w" fact="0.5878"/>
              <dgm:constr type="t" for="ch" forName="parent_text_4" refType="h" fact="0.1892"/>
              <dgm:constr type="w" for="ch" forName="parent_text_4" refType="w" fact="0.3478"/>
              <dgm:constr type="h" for="ch" forName="parent_text_4" refType="h" fact="0.1104"/>
              <dgm:constr type="l" for="ch" forName="accent_2" refType="w" fact="0.6265"/>
              <dgm:constr type="t" for="ch" forName="accent_2" refType="h" fact="0.0146"/>
              <dgm:constr type="w" for="ch" forName="accent_2" refType="w" fact="0.0515"/>
              <dgm:constr type="h" for="ch" forName="accent_2" refType="h" fact="0.0585"/>
              <dgm:constr type="l" for="ch" forName="accent_3" refType="w" fact="0.7038"/>
              <dgm:constr type="t" for="ch" forName="accent_3" refType="h" fact="0"/>
              <dgm:constr type="w" for="ch" forName="accent_3" refType="w" fact="0.0258"/>
              <dgm:constr type="h" for="ch" forName="accent_3" refType="h" fact="0.0292"/>
              <dgm:constr type="l" for="ch" forName="parent_text_5" refType="w" fact="0.6522"/>
              <dgm:constr type="t" for="ch" forName="parent_text_5" refType="h" fact="0.0717"/>
              <dgm:constr type="w" for="ch" forName="parent_text_5" refType="w" fact="0.3478"/>
              <dgm:constr type="h" for="ch" forName="parent_text_5" refType="h" fact="0.1023"/>
              <dgm:constr type="l" for="ch" forName="parent_text_3" refType="w" fact="0.6182"/>
              <dgm:constr type="t" for="ch" forName="parent_text_3" refType="h" fact="0.3501"/>
              <dgm:constr type="w" for="ch" forName="parent_text_3" refType="w" fact="0.3478"/>
              <dgm:constr type="h" for="ch" forName="parent_text_3" refType="h" fact="0.1596"/>
              <dgm:constr type="l" for="ch" forName="accent_4" refType="w" fact="0.5538"/>
              <dgm:constr type="t" for="ch" forName="accent_4" refType="h" fact="0.9211"/>
              <dgm:constr type="w" for="ch" forName="accent_4" refType="w" fact="0.0696"/>
              <dgm:constr type="h" for="ch" forName="accent_4" refType="h" fact="0.0789"/>
              <dgm:constr type="l" for="ch" forName="parent_text_6" refType="w" fact="0.0195"/>
              <dgm:constr type="t" for="ch" forName="parent_text_6" refType="h" fact="0.7561"/>
              <dgm:constr type="w" for="ch" forName="parent_text_6" refType="w" fact="0.3478"/>
              <dgm:constr type="h" for="ch" forName="parent_text_6" refType="h" fact="0.1784"/>
              <dgm:constr type="l" for="ch" forName="accent_5" refType="w" fact="0.6182"/>
              <dgm:constr type="t" for="ch" forName="accent_5" refType="h" fact="0.6725"/>
              <dgm:constr type="w" for="ch" forName="accent_5" refType="w" fact="0.0386"/>
              <dgm:constr type="h" for="ch" forName="accent_5" refType="h" fact="0.0439"/>
            </dgm:constrLst>
          </dgm:if>
          <dgm:else name="Name25">
            <dgm:constrLst>
              <dgm:constr type="primFontSz" for="des" ptType="node" op="equ" val="65"/>
              <dgm:constr type="l" for="ch" forName="image_accent_6" refType="w" fact="0.4379"/>
              <dgm:constr type="t" for="ch" forName="image_accent_6" refType="h" fact="0.7456"/>
              <dgm:constr type="w" for="ch" forName="image_accent_6" refType="w" fact="0.1757"/>
              <dgm:constr type="h" for="ch" forName="image_accent_6" refType="h" fact="0.1995"/>
              <dgm:constr type="l" for="ch" forName="image_6" refType="w" fact="0.4471"/>
              <dgm:constr type="t" for="ch" forName="image_6" refType="h" fact="0.7561"/>
              <dgm:constr type="w" for="ch" forName="image_6" refType="w" fact="0.1572"/>
              <dgm:constr type="h" for="ch" forName="image_6" refType="h" fact="0.1784"/>
              <dgm:constr type="l" for="ch" forName="image_accent_5" refType="w" fact="0.3677"/>
              <dgm:constr type="t" for="ch" forName="image_accent_5" refType="h" fact="0.0649"/>
              <dgm:constr type="w" for="ch" forName="image_accent_5" refType="w" fact="0.1022"/>
              <dgm:constr type="h" for="ch" forName="image_accent_5" refType="h" fact="0.116"/>
              <dgm:constr type="l" for="ch" forName="image_5" refType="w" fact="0.3738"/>
              <dgm:constr type="t" for="ch" forName="image_5" refType="h" fact="0.0717"/>
              <dgm:constr type="w" for="ch" forName="image_5" refType="w" fact="0.0902"/>
              <dgm:constr type="h" for="ch" forName="image_5" refType="h" fact="0.1023"/>
              <dgm:constr type="l" for="ch" forName="image_accent_4" refType="w" fact="0.437"/>
              <dgm:constr type="t" for="ch" forName="image_accent_4" refType="h" fact="0.1819"/>
              <dgm:constr type="w" for="ch" forName="image_accent_4" refType="w" fact="0.1103"/>
              <dgm:constr type="h" for="ch" forName="image_accent_4" refType="h" fact="0.1251"/>
              <dgm:constr type="l" for="ch" forName="image_4" refType="w" fact="0.4434"/>
              <dgm:constr type="t" for="ch" forName="image_4" refType="h" fact="0.1892"/>
              <dgm:constr type="w" for="ch" forName="image_4" refType="w" fact="0.0973"/>
              <dgm:constr type="h" for="ch" forName="image_4" refType="h" fact="0.1104"/>
              <dgm:constr type="l" for="ch" forName="image_accent_2" refType="w" fact="0.3942"/>
              <dgm:constr type="t" for="ch" forName="image_accent_2" refType="h" fact="0.5371"/>
              <dgm:constr type="w" for="ch" forName="image_accent_2" refType="w" fact="0.1226"/>
              <dgm:constr type="h" for="ch" forName="image_accent_2" refType="h" fact="0.1392"/>
              <dgm:constr type="l" for="ch" forName="image_2" refType="w" fact="0.4014"/>
              <dgm:constr type="t" for="ch" forName="image_2" refType="h" fact="0.5453"/>
              <dgm:constr type="w" for="ch" forName="image_2" refType="w" fact="0.1082"/>
              <dgm:constr type="h" for="ch" forName="image_2" refType="h" fact="0.1228"/>
              <dgm:constr type="l" for="ch" forName="image_accent_3" refType="w" fact="0.4075"/>
              <dgm:constr type="t" for="ch" forName="image_accent_3" refType="h" fact="0.3407"/>
              <dgm:constr type="w" for="ch" forName="image_accent_3" refType="w" fact="0.1573"/>
              <dgm:constr type="h" for="ch" forName="image_accent_3" refType="h" fact="0.1785"/>
              <dgm:constr type="l" for="ch" forName="image_3" refType="w" fact="0.4158"/>
              <dgm:constr type="t" for="ch" forName="image_3" refType="h" fact="0.3501"/>
              <dgm:constr type="w" for="ch" forName="image_3" refType="w" fact="0.1407"/>
              <dgm:constr type="h" for="ch" forName="image_3" refType="h" fact="0.1596"/>
              <dgm:constr type="l" for="ch" forName="image_accent_1" refType="w" fact="0.5338"/>
              <dgm:constr type="t" for="ch" forName="image_accent_1" refType="h" fact="0.4869"/>
              <dgm:constr type="w" for="ch" forName="image_accent_1" refType="w" fact="0.2344"/>
              <dgm:constr type="h" for="ch" forName="image_accent_1" refType="h" fact="0.2661"/>
              <dgm:constr type="l" for="ch" forName="image_1" refType="w" fact="0.5435"/>
              <dgm:constr type="t" for="ch" forName="image_1" refType="h" fact="0.4971"/>
              <dgm:constr type="w" for="ch" forName="image_1" refType="w" fact="0.2164"/>
              <dgm:constr type="h" for="ch" forName="image_1" refType="h" fact="0.2456"/>
              <dgm:constr type="l" for="ch" forName="parent_text_1" refType="w" fact="0.6522"/>
              <dgm:constr type="t" for="ch" forName="parent_text_1" refType="h" fact="0.3501"/>
              <dgm:constr type="w" for="ch" forName="parent_text_1" refType="w" fact="0.3478"/>
              <dgm:constr type="h" for="ch" forName="parent_text_1" refType="h" fact="0.125"/>
              <dgm:constr type="l" for="ch" forName="accent_1" refType="w" fact="0.5492"/>
              <dgm:constr type="t" for="ch" forName="accent_1" refType="h" fact="0.2909"/>
              <dgm:constr type="w" for="ch" forName="accent_1" refType="w" fact="0.0696"/>
              <dgm:constr type="h" for="ch" forName="accent_1" refType="h" fact="0.0789"/>
              <dgm:constr type="l" for="ch" forName="parent_text_2" refType="w" fact="0.0211"/>
              <dgm:constr type="t" for="ch" forName="parent_text_2" refType="h" fact="0.5453"/>
              <dgm:constr type="w" for="ch" forName="parent_text_2" refType="w" fact="0.3478"/>
              <dgm:constr type="h" for="ch" forName="parent_text_2" refType="h" fact="0.1228"/>
              <dgm:constr type="l" for="ch" forName="parent_text_4" refType="w" fact="0.0644"/>
              <dgm:constr type="t" for="ch" forName="parent_text_4" refType="h" fact="0.1892"/>
              <dgm:constr type="w" for="ch" forName="parent_text_4" refType="w" fact="0.3478"/>
              <dgm:constr type="h" for="ch" forName="parent_text_4" refType="h" fact="0.1104"/>
              <dgm:constr type="l" for="ch" forName="accent_2" refType="w" fact="0.322"/>
              <dgm:constr type="t" for="ch" forName="accent_2" refType="h" fact="0.0146"/>
              <dgm:constr type="w" for="ch" forName="accent_2" refType="w" fact="0.0515"/>
              <dgm:constr type="h" for="ch" forName="accent_2" refType="h" fact="0.0585"/>
              <dgm:constr type="l" for="ch" forName="accent_3" refType="w" fact="0.2705"/>
              <dgm:constr type="t" for="ch" forName="accent_3" refType="h" fact="0"/>
              <dgm:constr type="w" for="ch" forName="accent_3" refType="w" fact="0.0258"/>
              <dgm:constr type="h" for="ch" forName="accent_3" refType="h" fact="0.0292"/>
              <dgm:constr type="l" for="ch" forName="parent_text_5" refType="w" fact="0"/>
              <dgm:constr type="t" for="ch" forName="parent_text_5" refType="h" fact="0.0717"/>
              <dgm:constr type="w" for="ch" forName="parent_text_5" refType="w" fact="0.3478"/>
              <dgm:constr type="h" for="ch" forName="parent_text_5" refType="h" fact="0.1023"/>
              <dgm:constr type="l" for="ch" forName="parent_text_3" refType="w" fact="0.034"/>
              <dgm:constr type="t" for="ch" forName="parent_text_3" refType="h" fact="0.3501"/>
              <dgm:constr type="w" for="ch" forName="parent_text_3" refType="w" fact="0.3478"/>
              <dgm:constr type="h" for="ch" forName="parent_text_3" refType="h" fact="0.1596"/>
              <dgm:constr type="l" for="ch" forName="accent_4" refType="w" fact="0.3766"/>
              <dgm:constr type="t" for="ch" forName="accent_4" refType="h" fact="0.9211"/>
              <dgm:constr type="w" for="ch" forName="accent_4" refType="w" fact="0.0696"/>
              <dgm:constr type="h" for="ch" forName="accent_4" refType="h" fact="0.0789"/>
              <dgm:constr type="l" for="ch" forName="parent_text_6" refType="w" fact="0.6328"/>
              <dgm:constr type="t" for="ch" forName="parent_text_6" refType="h" fact="0.7561"/>
              <dgm:constr type="w" for="ch" forName="parent_text_6" refType="w" fact="0.3478"/>
              <dgm:constr type="h" for="ch" forName="parent_text_6" refType="h" fact="0.1784"/>
              <dgm:constr type="l" for="ch" forName="accent_5" refType="w" fact="0.3431"/>
              <dgm:constr type="t" for="ch" forName="accent_5" refType="h" fact="0.6725"/>
              <dgm:constr type="w" for="ch" forName="accent_5" refType="w" fact="0.0386"/>
              <dgm:constr type="h" for="ch" forName="accent_5" refType="h" fact="0.0439"/>
            </dgm:constrLst>
          </dgm:else>
        </dgm:choose>
      </dgm:if>
      <dgm:if name="Name26" axis="ch" ptType="node" func="cnt" op="equ" val="7">
        <dgm:alg type="composite">
          <dgm:param type="ar" val="1.0352"/>
        </dgm:alg>
        <dgm:choose name="Name27">
          <dgm:if name="Name28" func="var" arg="dir" op="equ" val="norm">
            <dgm:constrLst>
              <dgm:constr type="primFontSz" for="des" ptType="node" op="equ" val="65"/>
              <dgm:constr type="l" for="ch" forName="accent_1" refType="w" fact="0.7553"/>
              <dgm:constr type="t" for="ch" forName="accent_1" refType="h" fact="0.96"/>
              <dgm:constr type="w" for="ch" forName="accent_1" refType="w" fact="0.0386"/>
              <dgm:constr type="h" for="ch" forName="accent_1" refType="h" fact="0.04"/>
              <dgm:constr type="l" for="ch" forName="image_accent_2" refType="w" fact="0.4832"/>
              <dgm:constr type="t" for="ch" forName="image_accent_2" refType="h" fact="0.4899"/>
              <dgm:constr type="w" for="ch" forName="image_accent_2" refType="w" fact="0.1226"/>
              <dgm:constr type="h" for="ch" forName="image_accent_2" refType="h" fact="0.1269"/>
              <dgm:constr type="l" for="ch" forName="image_2" refType="w" fact="0.4904"/>
              <dgm:constr type="t" for="ch" forName="image_2" refType="h" fact="0.4973"/>
              <dgm:constr type="w" for="ch" forName="image_2" refType="w" fact="0.1082"/>
              <dgm:constr type="h" for="ch" forName="image_2" refType="h" fact="0.112"/>
              <dgm:constr type="l" for="ch" forName="image_accent_3" refType="w" fact="0.4352"/>
              <dgm:constr type="t" for="ch" forName="image_accent_3" refType="h" fact="0.3107"/>
              <dgm:constr type="w" for="ch" forName="image_accent_3" refType="w" fact="0.1573"/>
              <dgm:constr type="h" for="ch" forName="image_accent_3" refType="h" fact="0.1628"/>
              <dgm:constr type="l" for="ch" forName="image_3" refType="w" fact="0.4435"/>
              <dgm:constr type="t" for="ch" forName="image_3" refType="h" fact="0.3193"/>
              <dgm:constr type="w" for="ch" forName="image_3" refType="w" fact="0.1407"/>
              <dgm:constr type="h" for="ch" forName="image_3" refType="h" fact="0.1456"/>
              <dgm:constr type="l" for="ch" forName="image_accent_4" refType="w" fact="0.4528"/>
              <dgm:constr type="t" for="ch" forName="image_accent_4" refType="h" fact="0.1659"/>
              <dgm:constr type="w" for="ch" forName="image_accent_4" refType="w" fact="0.1103"/>
              <dgm:constr type="h" for="ch" forName="image_accent_4" refType="h" fact="0.1141"/>
              <dgm:constr type="l" for="ch" forName="image_4" refType="w" fact="0.4593"/>
              <dgm:constr type="t" for="ch" forName="image_4" refType="h" fact="0.1726"/>
              <dgm:constr type="w" for="ch" forName="image_4" refType="w" fact="0.0973"/>
              <dgm:constr type="h" for="ch" forName="image_4" refType="h" fact="0.1007"/>
              <dgm:constr type="l" for="ch" forName="image_accent_5" refType="w" fact="0.5301"/>
              <dgm:constr type="t" for="ch" forName="image_accent_5" refType="h" fact="0.0592"/>
              <dgm:constr type="w" for="ch" forName="image_accent_5" refType="w" fact="0.1022"/>
              <dgm:constr type="h" for="ch" forName="image_accent_5" refType="h" fact="0.1058"/>
              <dgm:constr type="l" for="ch" forName="image_5" refType="w" fact="0.5361"/>
              <dgm:constr type="t" for="ch" forName="image_5" refType="h" fact="0.0654"/>
              <dgm:constr type="w" for="ch" forName="image_5" refType="w" fact="0.0902"/>
              <dgm:constr type="h" for="ch" forName="image_5" refType="h" fact="0.0933"/>
              <dgm:constr type="l" for="ch" forName="image_accent_6" refType="w" fact="0.3864"/>
              <dgm:constr type="t" for="ch" forName="image_accent_6" refType="h" fact="0.68"/>
              <dgm:constr type="w" for="ch" forName="image_accent_6" refType="w" fact="0.1757"/>
              <dgm:constr type="h" for="ch" forName="image_accent_6" refType="h" fact="0.1819"/>
              <dgm:constr type="l" for="ch" forName="image_6" refType="w" fact="0.3957"/>
              <dgm:constr type="t" for="ch" forName="image_6" refType="h" fact="0.6896"/>
              <dgm:constr type="w" for="ch" forName="image_6" refType="w" fact="0.1572"/>
              <dgm:constr type="h" for="ch" forName="image_6" refType="h" fact="0.1627"/>
              <dgm:constr type="l" for="ch" forName="image_accent_7" refType="w" fact="0.5291"/>
              <dgm:constr type="t" for="ch" forName="image_accent_7" refType="h" fact="0.8325"/>
              <dgm:constr type="w" for="ch" forName="image_accent_7" refType="w" fact="0.1103"/>
              <dgm:constr type="h" for="ch" forName="image_accent_7" refType="h" fact="0.1141"/>
              <dgm:constr type="l" for="ch" forName="image_7" refType="w" fact="0.5356"/>
              <dgm:constr type="t" for="ch" forName="image_7" refType="h" fact="0.8392"/>
              <dgm:constr type="w" for="ch" forName="image_7" refType="w" fact="0.0973"/>
              <dgm:constr type="h" for="ch" forName="image_7" refType="h" fact="0.1007"/>
              <dgm:constr type="l" for="ch" forName="image_accent_1" refType="w" fact="0.2318"/>
              <dgm:constr type="t" for="ch" forName="image_accent_1" refType="h" fact="0.444"/>
              <dgm:constr type="w" for="ch" forName="image_accent_1" refType="w" fact="0.2344"/>
              <dgm:constr type="h" for="ch" forName="image_accent_1" refType="h" fact="0.2426"/>
              <dgm:constr type="l" for="ch" forName="image_1" refType="w" fact="0.2408"/>
              <dgm:constr type="t" for="ch" forName="image_1" refType="h" fact="0.4533"/>
              <dgm:constr type="w" for="ch" forName="image_1" refType="w" fact="0.2164"/>
              <dgm:constr type="h" for="ch" forName="image_1" refType="h" fact="0.224"/>
              <dgm:constr type="l" for="ch" forName="parent_text_1" refType="w" fact="0"/>
              <dgm:constr type="t" for="ch" forName="parent_text_1" refType="h" fact="0.3193"/>
              <dgm:constr type="w" for="ch" forName="parent_text_1" refType="w" fact="0.3478"/>
              <dgm:constr type="h" for="ch" forName="parent_text_1" refType="h" fact="0.115"/>
              <dgm:constr type="l" for="ch" forName="accent_2" refType="w" fact="0.3813"/>
              <dgm:constr type="t" for="ch" forName="accent_2" refType="h" fact="0.2653"/>
              <dgm:constr type="w" for="ch" forName="accent_2" refType="w" fact="0.0696"/>
              <dgm:constr type="h" for="ch" forName="accent_2" refType="h" fact="0.072"/>
              <dgm:constr type="l" for="ch" forName="parent_text_2" refType="w" fact="0.6311"/>
              <dgm:constr type="t" for="ch" forName="parent_text_2" refType="h" fact="0.4973"/>
              <dgm:constr type="w" for="ch" forName="parent_text_2" refType="w" fact="0.3478"/>
              <dgm:constr type="h" for="ch" forName="parent_text_2" refType="h" fact="0.112"/>
              <dgm:constr type="l" for="ch" forName="parent_text_4" refType="w" fact="0.5878"/>
              <dgm:constr type="t" for="ch" forName="parent_text_4" refType="h" fact="0.1726"/>
              <dgm:constr type="w" for="ch" forName="parent_text_4" refType="w" fact="0.3478"/>
              <dgm:constr type="h" for="ch" forName="parent_text_4" refType="h" fact="0.1007"/>
              <dgm:constr type="l" for="ch" forName="accent_3" refType="w" fact="0.7038"/>
              <dgm:constr type="t" for="ch" forName="accent_3" refType="h" fact="0"/>
              <dgm:constr type="w" for="ch" forName="accent_3" refType="w" fact="0.0258"/>
              <dgm:constr type="h" for="ch" forName="accent_3" refType="h" fact="0.0267"/>
              <dgm:constr type="l" for="ch" forName="parent_text_5" refType="w" fact="0.6522"/>
              <dgm:constr type="t" for="ch" forName="parent_text_5" refType="h" fact="0.0654"/>
              <dgm:constr type="w" for="ch" forName="parent_text_5" refType="w" fact="0.3478"/>
              <dgm:constr type="h" for="ch" forName="parent_text_5" refType="h" fact="0.0933"/>
              <dgm:constr type="l" for="ch" forName="parent_text_3" refType="w" fact="0.6182"/>
              <dgm:constr type="t" for="ch" forName="parent_text_3" refType="h" fact="0.3193"/>
              <dgm:constr type="w" for="ch" forName="parent_text_3" refType="w" fact="0.3478"/>
              <dgm:constr type="h" for="ch" forName="parent_text_3" refType="h" fact="0.1456"/>
              <dgm:constr type="l" for="ch" forName="parent_text_6" refType="w" fact="0.02"/>
              <dgm:constr type="t" for="ch" forName="parent_text_6" refType="h" fact="0.6896"/>
              <dgm:constr type="w" for="ch" forName="parent_text_6" refType="w" fact="0.3478"/>
              <dgm:constr type="h" for="ch" forName="parent_text_6" refType="h" fact="0.1627"/>
              <dgm:constr type="l" for="ch" forName="accent_4" refType="w" fact="0.6265"/>
              <dgm:constr type="t" for="ch" forName="accent_4" refType="h" fact="0.0213"/>
              <dgm:constr type="w" for="ch" forName="accent_4" refType="w" fact="0.0515"/>
              <dgm:constr type="h" for="ch" forName="accent_4" refType="h" fact="0.0533"/>
              <dgm:constr type="l" for="ch" forName="accent_5" refType="w" fact="0.6522"/>
              <dgm:constr type="t" for="ch" forName="accent_5" refType="h" fact="0.92"/>
              <dgm:constr type="w" for="ch" forName="accent_5" refType="w" fact="0.0696"/>
              <dgm:constr type="h" for="ch" forName="accent_5" refType="h" fact="0.072"/>
              <dgm:constr type="l" for="ch" forName="parent_text_7" refType="w" fact="0.105"/>
              <dgm:constr type="t" for="ch" forName="parent_text_7" refType="h" fact="0.87"/>
              <dgm:constr type="w" for="ch" forName="parent_text_7" refType="w" fact="0.407"/>
              <dgm:constr type="h" for="ch" forName="parent_text_7" refType="h" fact="0.13"/>
              <dgm:constr type="l" for="ch" forName="accent_6" refType="w" fact="0.6136"/>
              <dgm:constr type="t" for="ch" forName="accent_6" refType="h" fact="0.6133"/>
              <dgm:constr type="w" for="ch" forName="accent_6" refType="w" fact="0.0386"/>
              <dgm:constr type="h" for="ch" forName="accent_6" refType="h" fact="0.04"/>
            </dgm:constrLst>
          </dgm:if>
          <dgm:else name="Name29">
            <dgm:constrLst>
              <dgm:constr type="primFontSz" for="des" ptType="node" op="equ" val="65"/>
              <dgm:constr type="l" for="ch" forName="accent_1" refType="w" fact="0.2061"/>
              <dgm:constr type="t" for="ch" forName="accent_1" refType="h" fact="0.96"/>
              <dgm:constr type="w" for="ch" forName="accent_1" refType="w" fact="0.0386"/>
              <dgm:constr type="h" for="ch" forName="accent_1" refType="h" fact="0.04"/>
              <dgm:constr type="l" for="ch" forName="image_accent_7" refType="w" fact="0.3606"/>
              <dgm:constr type="t" for="ch" forName="image_accent_7" refType="h" fact="0.8325"/>
              <dgm:constr type="w" for="ch" forName="image_accent_7" refType="w" fact="0.1103"/>
              <dgm:constr type="h" for="ch" forName="image_accent_7" refType="h" fact="0.1141"/>
              <dgm:constr type="l" for="ch" forName="image_7" refType="w" fact="0.3671"/>
              <dgm:constr type="t" for="ch" forName="image_7" refType="h" fact="0.8392"/>
              <dgm:constr type="w" for="ch" forName="image_7" refType="w" fact="0.0973"/>
              <dgm:constr type="h" for="ch" forName="image_7" refType="h" fact="0.1007"/>
              <dgm:constr type="l" for="ch" forName="image_accent_6" refType="w" fact="0.4379"/>
              <dgm:constr type="t" for="ch" forName="image_accent_6" refType="h" fact="0.68"/>
              <dgm:constr type="w" for="ch" forName="image_accent_6" refType="w" fact="0.1757"/>
              <dgm:constr type="h" for="ch" forName="image_accent_6" refType="h" fact="0.1819"/>
              <dgm:constr type="l" for="ch" forName="image_6" refType="w" fact="0.4471"/>
              <dgm:constr type="t" for="ch" forName="image_6" refType="h" fact="0.6896"/>
              <dgm:constr type="w" for="ch" forName="image_6" refType="w" fact="0.1572"/>
              <dgm:constr type="h" for="ch" forName="image_6" refType="h" fact="0.1627"/>
              <dgm:constr type="l" for="ch" forName="image_accent_5" refType="w" fact="0.3677"/>
              <dgm:constr type="t" for="ch" forName="image_accent_5" refType="h" fact="0.0592"/>
              <dgm:constr type="w" for="ch" forName="image_accent_5" refType="w" fact="0.1022"/>
              <dgm:constr type="h" for="ch" forName="image_accent_5" refType="h" fact="0.1058"/>
              <dgm:constr type="l" for="ch" forName="image_5" refType="w" fact="0.3738"/>
              <dgm:constr type="t" for="ch" forName="image_5" refType="h" fact="0.0654"/>
              <dgm:constr type="w" for="ch" forName="image_5" refType="w" fact="0.0902"/>
              <dgm:constr type="h" for="ch" forName="image_5" refType="h" fact="0.0933"/>
              <dgm:constr type="l" for="ch" forName="image_accent_4" refType="w" fact="0.437"/>
              <dgm:constr type="t" for="ch" forName="image_accent_4" refType="h" fact="0.1659"/>
              <dgm:constr type="w" for="ch" forName="image_accent_4" refType="w" fact="0.1103"/>
              <dgm:constr type="h" for="ch" forName="image_accent_4" refType="h" fact="0.1141"/>
              <dgm:constr type="l" for="ch" forName="image_4" refType="w" fact="0.4434"/>
              <dgm:constr type="t" for="ch" forName="image_4" refType="h" fact="0.1726"/>
              <dgm:constr type="w" for="ch" forName="image_4" refType="w" fact="0.0973"/>
              <dgm:constr type="h" for="ch" forName="image_4" refType="h" fact="0.1007"/>
              <dgm:constr type="l" for="ch" forName="image_accent_2" refType="w" fact="0.3942"/>
              <dgm:constr type="t" for="ch" forName="image_accent_2" refType="h" fact="0.4899"/>
              <dgm:constr type="w" for="ch" forName="image_accent_2" refType="w" fact="0.1226"/>
              <dgm:constr type="h" for="ch" forName="image_accent_2" refType="h" fact="0.1269"/>
              <dgm:constr type="l" for="ch" forName="image_2" refType="w" fact="0.4014"/>
              <dgm:constr type="t" for="ch" forName="image_2" refType="h" fact="0.4973"/>
              <dgm:constr type="w" for="ch" forName="image_2" refType="w" fact="0.1082"/>
              <dgm:constr type="h" for="ch" forName="image_2" refType="h" fact="0.112"/>
              <dgm:constr type="l" for="ch" forName="image_accent_3" refType="w" fact="0.4075"/>
              <dgm:constr type="t" for="ch" forName="image_accent_3" refType="h" fact="0.3107"/>
              <dgm:constr type="w" for="ch" forName="image_accent_3" refType="w" fact="0.1573"/>
              <dgm:constr type="h" for="ch" forName="image_accent_3" refType="h" fact="0.1628"/>
              <dgm:constr type="l" for="ch" forName="image_3" refType="w" fact="0.4158"/>
              <dgm:constr type="t" for="ch" forName="image_3" refType="h" fact="0.3193"/>
              <dgm:constr type="w" for="ch" forName="image_3" refType="w" fact="0.1407"/>
              <dgm:constr type="h" for="ch" forName="image_3" refType="h" fact="0.1456"/>
              <dgm:constr type="l" for="ch" forName="image_accent_1" refType="w" fact="0.5338"/>
              <dgm:constr type="t" for="ch" forName="image_accent_1" refType="h" fact="0.444"/>
              <dgm:constr type="w" for="ch" forName="image_accent_1" refType="w" fact="0.2344"/>
              <dgm:constr type="h" for="ch" forName="image_accent_1" refType="h" fact="0.2426"/>
              <dgm:constr type="l" for="ch" forName="image_1" refType="w" fact="0.5428"/>
              <dgm:constr type="t" for="ch" forName="image_1" refType="h" fact="0.4533"/>
              <dgm:constr type="w" for="ch" forName="image_1" refType="w" fact="0.2164"/>
              <dgm:constr type="h" for="ch" forName="image_1" refType="h" fact="0.224"/>
              <dgm:constr type="l" for="ch" forName="parent_text_1" refType="w" fact="0.6522"/>
              <dgm:constr type="t" for="ch" forName="parent_text_1" refType="h" fact="0.3193"/>
              <dgm:constr type="w" for="ch" forName="parent_text_1" refType="w" fact="0.3478"/>
              <dgm:constr type="h" for="ch" forName="parent_text_1" refType="h" fact="0.115"/>
              <dgm:constr type="l" for="ch" forName="accent_2" refType="w" fact="0.5492"/>
              <dgm:constr type="t" for="ch" forName="accent_2" refType="h" fact="0.2653"/>
              <dgm:constr type="w" for="ch" forName="accent_2" refType="w" fact="0.0696"/>
              <dgm:constr type="h" for="ch" forName="accent_2" refType="h" fact="0.072"/>
              <dgm:constr type="l" for="ch" forName="parent_text_2" refType="w" fact="0.0211"/>
              <dgm:constr type="t" for="ch" forName="parent_text_2" refType="h" fact="0.4973"/>
              <dgm:constr type="w" for="ch" forName="parent_text_2" refType="w" fact="0.3478"/>
              <dgm:constr type="h" for="ch" forName="parent_text_2" refType="h" fact="0.112"/>
              <dgm:constr type="l" for="ch" forName="parent_text_4" refType="w" fact="0.0644"/>
              <dgm:constr type="t" for="ch" forName="parent_text_4" refType="h" fact="0.1726"/>
              <dgm:constr type="w" for="ch" forName="parent_text_4" refType="w" fact="0.3478"/>
              <dgm:constr type="h" for="ch" forName="parent_text_4" refType="h" fact="0.1007"/>
              <dgm:constr type="l" for="ch" forName="accent_3" refType="w" fact="0.2705"/>
              <dgm:constr type="t" for="ch" forName="accent_3" refType="h" fact="0"/>
              <dgm:constr type="w" for="ch" forName="accent_3" refType="w" fact="0.0258"/>
              <dgm:constr type="h" for="ch" forName="accent_3" refType="h" fact="0.0267"/>
              <dgm:constr type="l" for="ch" forName="parent_text_5" refType="w" fact="0"/>
              <dgm:constr type="t" for="ch" forName="parent_text_5" refType="h" fact="0.0654"/>
              <dgm:constr type="w" for="ch" forName="parent_text_5" refType="w" fact="0.3478"/>
              <dgm:constr type="h" for="ch" forName="parent_text_5" refType="h" fact="0.0933"/>
              <dgm:constr type="l" for="ch" forName="parent_text_3" refType="w" fact="0.034"/>
              <dgm:constr type="t" for="ch" forName="parent_text_3" refType="h" fact="0.3193"/>
              <dgm:constr type="w" for="ch" forName="parent_text_3" refType="w" fact="0.3478"/>
              <dgm:constr type="h" for="ch" forName="parent_text_3" refType="h" fact="0.1456"/>
              <dgm:constr type="l" for="ch" forName="parent_text_6" refType="w" fact="0.63"/>
              <dgm:constr type="t" for="ch" forName="parent_text_6" refType="h" fact="0.6896"/>
              <dgm:constr type="w" for="ch" forName="parent_text_6" refType="w" fact="0.3478"/>
              <dgm:constr type="h" for="ch" forName="parent_text_6" refType="h" fact="0.1627"/>
              <dgm:constr type="l" for="ch" forName="accent_4" refType="w" fact="0.322"/>
              <dgm:constr type="t" for="ch" forName="accent_4" refType="h" fact="0.0213"/>
              <dgm:constr type="w" for="ch" forName="accent_4" refType="w" fact="0.0515"/>
              <dgm:constr type="h" for="ch" forName="accent_4" refType="h" fact="0.0533"/>
              <dgm:constr type="l" for="ch" forName="accent_5" refType="w" fact="0.2782"/>
              <dgm:constr type="t" for="ch" forName="accent_5" refType="h" fact="0.92"/>
              <dgm:constr type="w" for="ch" forName="accent_5" refType="w" fact="0.0696"/>
              <dgm:constr type="h" for="ch" forName="accent_5" refType="h" fact="0.072"/>
              <dgm:constr type="l" for="ch" forName="parent_text_7" refType="w" fact="0.485"/>
              <dgm:constr type="t" for="ch" forName="parent_text_7" refType="h" fact="0.87"/>
              <dgm:constr type="w" for="ch" forName="parent_text_7" refType="w" fact="0.347"/>
              <dgm:constr type="h" for="ch" forName="parent_text_7" refType="h" fact="0.13"/>
              <dgm:constr type="l" for="ch" forName="accent_6" refType="w" fact="0.3478"/>
              <dgm:constr type="t" for="ch" forName="accent_6" refType="h" fact="0.6133"/>
              <dgm:constr type="w" for="ch" forName="accent_6" refType="w" fact="0.0386"/>
              <dgm:constr type="h" for="ch" forName="accent_6" refType="h" fact="0.04"/>
            </dgm:constrLst>
          </dgm:else>
        </dgm:choose>
        <dgm:layoutNode name="accent_6" styleLbl="alignNode1">
          <dgm:alg type="sp"/>
          <dgm:shape xmlns:r="http://schemas.openxmlformats.org/officeDocument/2006/relationships" type="donut" r:blip="">
            <dgm:adjLst>
              <dgm:adj idx="1" val="0.0746"/>
            </dgm:adjLst>
          </dgm:shape>
          <dgm:presOf/>
        </dgm:layoutNode>
      </dgm:if>
      <dgm:else name="Name30">
        <dgm:alg type="composite">
          <dgm:param type="ar" val="0.9705"/>
        </dgm:alg>
        <dgm:choose name="Name31">
          <dgm:if name="Name32" func="var" arg="dir" op="equ" val="norm">
            <dgm:constrLst>
              <dgm:constr type="primFontSz" for="des" ptType="node" op="equ" val="65"/>
              <dgm:constr type="l" for="ch" forName="accent_1" refType="w" fact="0.7599"/>
              <dgm:constr type="t" for="ch" forName="accent_1" refType="h" fact="0.925"/>
              <dgm:constr type="w" for="ch" forName="accent_1" refType="w" fact="0.0386"/>
              <dgm:constr type="h" for="ch" forName="accent_1" refType="h" fact="0.0375"/>
              <dgm:constr type="l" for="ch" forName="accent_2" refType="w" fact="0.6182"/>
              <dgm:constr type="t" for="ch" forName="accent_2" refType="h" fact="0.575"/>
              <dgm:constr type="w" for="ch" forName="accent_2" refType="w" fact="0.0386"/>
              <dgm:constr type="h" for="ch" forName="accent_2" refType="h" fact="0.0375"/>
              <dgm:constr type="l" for="ch" forName="image_accent_8" refType="w" fact="0.6449"/>
              <dgm:constr type="t" for="ch" forName="image_accent_8" refType="h" fact="0.8508"/>
              <dgm:constr type="w" for="ch" forName="image_accent_8" refType="w" fact="0.1022"/>
              <dgm:constr type="h" for="ch" forName="image_accent_8" refType="h" fact="0.0992"/>
              <dgm:constr type="l" for="ch" forName="image_8" refType="w" fact="0.6538"/>
              <dgm:constr type="t" for="ch" forName="image_8" refType="h" fact="0.8595"/>
              <dgm:constr type="w" for="ch" forName="image_8" refType="w" fact="0.0844"/>
              <dgm:constr type="h" for="ch" forName="image_8" refType="h" fact="0.0819"/>
              <dgm:constr type="l" for="ch" forName="image_accent_7" refType="w" fact="0.5291"/>
              <dgm:constr type="t" for="ch" forName="image_accent_7" refType="h" fact="0.7805"/>
              <dgm:constr type="w" for="ch" forName="image_accent_7" refType="w" fact="0.1103"/>
              <dgm:constr type="h" for="ch" forName="image_accent_7" refType="h" fact="0.107"/>
              <dgm:constr type="l" for="ch" forName="image_7" refType="w" fact="0.5356"/>
              <dgm:constr type="t" for="ch" forName="image_7" refType="h" fact="0.7868"/>
              <dgm:constr type="w" for="ch" forName="image_7" refType="w" fact="0.0973"/>
              <dgm:constr type="h" for="ch" forName="image_7" refType="h" fact="0.0944"/>
              <dgm:constr type="l" for="ch" forName="image_accent_6" refType="w" fact="0.3864"/>
              <dgm:constr type="t" for="ch" forName="image_accent_6" refType="h" fact="0.6375"/>
              <dgm:constr type="w" for="ch" forName="image_accent_6" refType="w" fact="0.1757"/>
              <dgm:constr type="h" for="ch" forName="image_accent_6" refType="h" fact="0.1706"/>
              <dgm:constr type="l" for="ch" forName="image_6" refType="w" fact="0.3957"/>
              <dgm:constr type="t" for="ch" forName="image_6" refType="h" fact="0.6465"/>
              <dgm:constr type="w" for="ch" forName="image_6" refType="w" fact="0.1572"/>
              <dgm:constr type="h" for="ch" forName="image_6" refType="h" fact="0.1525"/>
              <dgm:constr type="l" for="ch" forName="image_accent_5" refType="w" fact="0.5301"/>
              <dgm:constr type="t" for="ch" forName="image_accent_5" refType="h" fact="0.0555"/>
              <dgm:constr type="w" for="ch" forName="image_accent_5" refType="w" fact="0.1022"/>
              <dgm:constr type="h" for="ch" forName="image_accent_5" refType="h" fact="0.0992"/>
              <dgm:constr type="l" for="ch" forName="image_5" refType="w" fact="0.5361"/>
              <dgm:constr type="t" for="ch" forName="image_5" refType="h" fact="0.0613"/>
              <dgm:constr type="w" for="ch" forName="image_5" refType="w" fact="0.0902"/>
              <dgm:constr type="h" for="ch" forName="image_5" refType="h" fact="0.0875"/>
              <dgm:constr type="l" for="ch" forName="image_accent_4" refType="w" fact="0.4528"/>
              <dgm:constr type="t" for="ch" forName="image_accent_4" refType="h" fact="0.1555"/>
              <dgm:constr type="w" for="ch" forName="image_accent_4" refType="w" fact="0.1103"/>
              <dgm:constr type="h" for="ch" forName="image_accent_4" refType="h" fact="0.107"/>
              <dgm:constr type="l" for="ch" forName="image_4" refType="w" fact="0.4593"/>
              <dgm:constr type="t" for="ch" forName="image_4" refType="h" fact="0.1618"/>
              <dgm:constr type="w" for="ch" forName="image_4" refType="w" fact="0.0973"/>
              <dgm:constr type="h" for="ch" forName="image_4" refType="h" fact="0.0944"/>
              <dgm:constr type="l" for="ch" forName="image_accent_2" refType="w" fact="0.4832"/>
              <dgm:constr type="t" for="ch" forName="image_accent_2" refType="h" fact="0.4593"/>
              <dgm:constr type="w" for="ch" forName="image_accent_2" refType="w" fact="0.1226"/>
              <dgm:constr type="h" for="ch" forName="image_accent_2" refType="h" fact="0.119"/>
              <dgm:constr type="l" for="ch" forName="image_2" refType="w" fact="0.4904"/>
              <dgm:constr type="t" for="ch" forName="image_2" refType="h" fact="0.4663"/>
              <dgm:constr type="w" for="ch" forName="image_2" refType="w" fact="0.1082"/>
              <dgm:constr type="h" for="ch" forName="image_2" refType="h" fact="0.105"/>
              <dgm:constr type="l" for="ch" forName="image_accent_3" refType="w" fact="0.4352"/>
              <dgm:constr type="t" for="ch" forName="image_accent_3" refType="h" fact="0.2913"/>
              <dgm:constr type="w" for="ch" forName="image_accent_3" refType="w" fact="0.1573"/>
              <dgm:constr type="h" for="ch" forName="image_accent_3" refType="h" fact="0.1526"/>
              <dgm:constr type="l" for="ch" forName="image_3" refType="w" fact="0.4435"/>
              <dgm:constr type="t" for="ch" forName="image_3" refType="h" fact="0.2993"/>
              <dgm:constr type="w" for="ch" forName="image_3" refType="w" fact="0.1407"/>
              <dgm:constr type="h" for="ch" forName="image_3" refType="h" fact="0.1365"/>
              <dgm:constr type="l" for="ch" forName="image_accent_1" refType="w" fact="0.2318"/>
              <dgm:constr type="t" for="ch" forName="image_accent_1" refType="h" fact="0.4163"/>
              <dgm:constr type="w" for="ch" forName="image_accent_1" refType="w" fact="0.2344"/>
              <dgm:constr type="h" for="ch" forName="image_accent_1" refType="h" fact="0.2275"/>
              <dgm:constr type="l" for="ch" forName="image_1" refType="w" fact="0.2408"/>
              <dgm:constr type="t" for="ch" forName="image_1" refType="h" fact="0.425"/>
              <dgm:constr type="w" for="ch" forName="image_1" refType="w" fact="0.2164"/>
              <dgm:constr type="h" for="ch" forName="image_1" refType="h" fact="0.21"/>
              <dgm:constr type="l" for="ch" forName="parent_text_1" refType="w" fact="0"/>
              <dgm:constr type="t" for="ch" forName="parent_text_1" refType="h" fact="0.2993"/>
              <dgm:constr type="w" for="ch" forName="parent_text_1" refType="w" fact="0.3478"/>
              <dgm:constr type="h" for="ch" forName="parent_text_1" refType="h" fact="0.11"/>
              <dgm:constr type="l" for="ch" forName="accent_3" refType="w" fact="0.3813"/>
              <dgm:constr type="t" for="ch" forName="accent_3" refType="h" fact="0.2488"/>
              <dgm:constr type="w" for="ch" forName="accent_3" refType="w" fact="0.0696"/>
              <dgm:constr type="h" for="ch" forName="accent_3" refType="h" fact="0.0675"/>
              <dgm:constr type="l" for="ch" forName="parent_text_2" refType="w" fact="0.6311"/>
              <dgm:constr type="t" for="ch" forName="parent_text_2" refType="h" fact="0.4663"/>
              <dgm:constr type="w" for="ch" forName="parent_text_2" refType="w" fact="0.3478"/>
              <dgm:constr type="h" for="ch" forName="parent_text_2" refType="h" fact="0.105"/>
              <dgm:constr type="l" for="ch" forName="parent_text_4" refType="w" fact="0.5878"/>
              <dgm:constr type="t" for="ch" forName="parent_text_4" refType="h" fact="0.1618"/>
              <dgm:constr type="w" for="ch" forName="parent_text_4" refType="w" fact="0.3478"/>
              <dgm:constr type="h" for="ch" forName="parent_text_4" refType="h" fact="0.0944"/>
              <dgm:constr type="l" for="ch" forName="accent_4" refType="w" fact="0.7038"/>
              <dgm:constr type="t" for="ch" forName="accent_4" refType="h" fact="0"/>
              <dgm:constr type="w" for="ch" forName="accent_4" refType="w" fact="0.0258"/>
              <dgm:constr type="h" for="ch" forName="accent_4" refType="h" fact="0.025"/>
              <dgm:constr type="l" for="ch" forName="parent_text_5" refType="w" fact="0.6522"/>
              <dgm:constr type="t" for="ch" forName="parent_text_5" refType="h" fact="0.0625"/>
              <dgm:constr type="w" for="ch" forName="parent_text_5" refType="w" fact="0.3478"/>
              <dgm:constr type="h" for="ch" forName="parent_text_5" refType="h" fact="0.0863"/>
              <dgm:constr type="l" for="ch" forName="parent_text_3" refType="w" fact="0.6182"/>
              <dgm:constr type="t" for="ch" forName="parent_text_3" refType="h" fact="0.2993"/>
              <dgm:constr type="w" for="ch" forName="parent_text_3" refType="w" fact="0.3478"/>
              <dgm:constr type="h" for="ch" forName="parent_text_3" refType="h" fact="0.1365"/>
              <dgm:constr type="l" for="ch" forName="parent_text_6" refType="w" fact="0.02"/>
              <dgm:constr type="t" for="ch" forName="parent_text_6" refType="h" fact="0.6465"/>
              <dgm:constr type="w" for="ch" forName="parent_text_6" refType="w" fact="0.3478"/>
              <dgm:constr type="h" for="ch" forName="parent_text_6" refType="h" fact="0.1525"/>
              <dgm:constr type="l" for="ch" forName="accent_5" refType="w" fact="0.6265"/>
              <dgm:constr type="t" for="ch" forName="accent_5" refType="h" fact="0.02"/>
              <dgm:constr type="w" for="ch" forName="accent_5" refType="w" fact="0.0515"/>
              <dgm:constr type="h" for="ch" forName="accent_5" refType="h" fact="0.05"/>
              <dgm:constr type="l" for="ch" forName="parent_text_7" refType="w" fact="0.165"/>
              <dgm:constr type="t" for="ch" forName="parent_text_7" refType="h" fact="0.81"/>
              <dgm:constr type="w" for="ch" forName="parent_text_7" refType="w" fact="0.3478"/>
              <dgm:constr type="h" for="ch" forName="parent_text_7" refType="h" fact="0.077"/>
              <dgm:constr type="l" for="ch" forName="parent_text_8" refType="w" fact="0.275"/>
              <dgm:constr type="t" for="ch" forName="parent_text_8" refType="h" fact="0.89"/>
              <dgm:constr type="w" for="ch" forName="parent_text_8" refType="w" fact="0.3478"/>
              <dgm:constr type="h" for="ch" forName="parent_text_8" refType="h" fact="0.11"/>
            </dgm:constrLst>
          </dgm:if>
          <dgm:else name="Name33">
            <dgm:constrLst>
              <dgm:constr type="primFontSz" for="des" ptType="node" op="equ" val="65"/>
              <dgm:constr type="l" for="ch" forName="accent_1" refType="w" fact="0.2014"/>
              <dgm:constr type="t" for="ch" forName="accent_1" refType="h" fact="0.925"/>
              <dgm:constr type="w" for="ch" forName="accent_1" refType="w" fact="0.0386"/>
              <dgm:constr type="h" for="ch" forName="accent_1" refType="h" fact="0.0375"/>
              <dgm:constr type="l" for="ch" forName="accent_2" refType="w" fact="0.3431"/>
              <dgm:constr type="t" for="ch" forName="accent_2" refType="h" fact="0.575"/>
              <dgm:constr type="w" for="ch" forName="accent_2" refType="w" fact="0.0386"/>
              <dgm:constr type="h" for="ch" forName="accent_2" refType="h" fact="0.0375"/>
              <dgm:constr type="l" for="ch" forName="image_accent_8" refType="w" fact="0.253"/>
              <dgm:constr type="t" for="ch" forName="image_accent_8" refType="h" fact="0.8508"/>
              <dgm:constr type="w" for="ch" forName="image_accent_8" refType="w" fact="0.1022"/>
              <dgm:constr type="h" for="ch" forName="image_accent_8" refType="h" fact="0.0992"/>
              <dgm:constr type="l" for="ch" forName="image_8" refType="w" fact="0.2619"/>
              <dgm:constr type="t" for="ch" forName="image_8" refType="h" fact="0.8595"/>
              <dgm:constr type="w" for="ch" forName="image_8" refType="w" fact="0.0844"/>
              <dgm:constr type="h" for="ch" forName="image_8" refType="h" fact="0.0819"/>
              <dgm:constr type="l" for="ch" forName="image_accent_7" refType="w" fact="0.3606"/>
              <dgm:constr type="t" for="ch" forName="image_accent_7" refType="h" fact="0.7805"/>
              <dgm:constr type="w" for="ch" forName="image_accent_7" refType="w" fact="0.1103"/>
              <dgm:constr type="h" for="ch" forName="image_accent_7" refType="h" fact="0.107"/>
              <dgm:constr type="l" for="ch" forName="image_7" refType="w" fact="0.3671"/>
              <dgm:constr type="t" for="ch" forName="image_7" refType="h" fact="0.7868"/>
              <dgm:constr type="w" for="ch" forName="image_7" refType="w" fact="0.0973"/>
              <dgm:constr type="h" for="ch" forName="image_7" refType="h" fact="0.0944"/>
              <dgm:constr type="l" for="ch" forName="image_accent_6" refType="w" fact="0.4379"/>
              <dgm:constr type="t" for="ch" forName="image_accent_6" refType="h" fact="0.6375"/>
              <dgm:constr type="w" for="ch" forName="image_accent_6" refType="w" fact="0.1757"/>
              <dgm:constr type="h" for="ch" forName="image_accent_6" refType="h" fact="0.1706"/>
              <dgm:constr type="l" for="ch" forName="image_6" refType="w" fact="0.4471"/>
              <dgm:constr type="t" for="ch" forName="image_6" refType="h" fact="0.6465"/>
              <dgm:constr type="w" for="ch" forName="image_6" refType="w" fact="0.1572"/>
              <dgm:constr type="h" for="ch" forName="image_6" refType="h" fact="0.1525"/>
              <dgm:constr type="l" for="ch" forName="image_accent_5" refType="w" fact="0.3677"/>
              <dgm:constr type="t" for="ch" forName="image_accent_5" refType="h" fact="0.0555"/>
              <dgm:constr type="w" for="ch" forName="image_accent_5" refType="w" fact="0.1022"/>
              <dgm:constr type="h" for="ch" forName="image_accent_5" refType="h" fact="0.0992"/>
              <dgm:constr type="l" for="ch" forName="image_5" refType="w" fact="0.3738"/>
              <dgm:constr type="t" for="ch" forName="image_5" refType="h" fact="0.0613"/>
              <dgm:constr type="w" for="ch" forName="image_5" refType="w" fact="0.0902"/>
              <dgm:constr type="h" for="ch" forName="image_5" refType="h" fact="0.0875"/>
              <dgm:constr type="l" for="ch" forName="image_accent_4" refType="w" fact="0.437"/>
              <dgm:constr type="t" for="ch" forName="image_accent_4" refType="h" fact="0.1555"/>
              <dgm:constr type="w" for="ch" forName="image_accent_4" refType="w" fact="0.1103"/>
              <dgm:constr type="h" for="ch" forName="image_accent_4" refType="h" fact="0.107"/>
              <dgm:constr type="l" for="ch" forName="image_4" refType="w" fact="0.4434"/>
              <dgm:constr type="t" for="ch" forName="image_4" refType="h" fact="0.1618"/>
              <dgm:constr type="w" for="ch" forName="image_4" refType="w" fact="0.0973"/>
              <dgm:constr type="h" for="ch" forName="image_4" refType="h" fact="0.0944"/>
              <dgm:constr type="l" for="ch" forName="image_accent_2" refType="w" fact="0.3942"/>
              <dgm:constr type="t" for="ch" forName="image_accent_2" refType="h" fact="0.4593"/>
              <dgm:constr type="w" for="ch" forName="image_accent_2" refType="w" fact="0.1226"/>
              <dgm:constr type="h" for="ch" forName="image_accent_2" refType="h" fact="0.119"/>
              <dgm:constr type="l" for="ch" forName="image_2" refType="w" fact="0.4014"/>
              <dgm:constr type="t" for="ch" forName="image_2" refType="h" fact="0.4663"/>
              <dgm:constr type="w" for="ch" forName="image_2" refType="w" fact="0.1082"/>
              <dgm:constr type="h" for="ch" forName="image_2" refType="h" fact="0.105"/>
              <dgm:constr type="l" for="ch" forName="image_accent_3" refType="w" fact="0.4075"/>
              <dgm:constr type="t" for="ch" forName="image_accent_3" refType="h" fact="0.2913"/>
              <dgm:constr type="w" for="ch" forName="image_accent_3" refType="w" fact="0.1573"/>
              <dgm:constr type="h" for="ch" forName="image_accent_3" refType="h" fact="0.1526"/>
              <dgm:constr type="l" for="ch" forName="image_3" refType="w" fact="0.4158"/>
              <dgm:constr type="t" for="ch" forName="image_3" refType="h" fact="0.2993"/>
              <dgm:constr type="w" for="ch" forName="image_3" refType="w" fact="0.1407"/>
              <dgm:constr type="h" for="ch" forName="image_3" refType="h" fact="0.1365"/>
              <dgm:constr type="l" for="ch" forName="image_accent_1" refType="w" fact="0.5338"/>
              <dgm:constr type="t" for="ch" forName="image_accent_1" refType="h" fact="0.4163"/>
              <dgm:constr type="w" for="ch" forName="image_accent_1" refType="w" fact="0.2344"/>
              <dgm:constr type="h" for="ch" forName="image_accent_1" refType="h" fact="0.2275"/>
              <dgm:constr type="l" for="ch" forName="image_1" refType="w" fact="0.5428"/>
              <dgm:constr type="t" for="ch" forName="image_1" refType="h" fact="0.425"/>
              <dgm:constr type="w" for="ch" forName="image_1" refType="w" fact="0.2164"/>
              <dgm:constr type="h" for="ch" forName="image_1" refType="h" fact="0.21"/>
              <dgm:constr type="l" for="ch" forName="parent_text_1" refType="w" fact="0.6522"/>
              <dgm:constr type="t" for="ch" forName="parent_text_1" refType="h" fact="0.2993"/>
              <dgm:constr type="w" for="ch" forName="parent_text_1" refType="w" fact="0.3478"/>
              <dgm:constr type="h" for="ch" forName="parent_text_1" refType="h" fact="0.11"/>
              <dgm:constr type="l" for="ch" forName="accent_3" refType="w" fact="0.5492"/>
              <dgm:constr type="t" for="ch" forName="accent_3" refType="h" fact="0.2488"/>
              <dgm:constr type="w" for="ch" forName="accent_3" refType="w" fact="0.0696"/>
              <dgm:constr type="h" for="ch" forName="accent_3" refType="h" fact="0.0675"/>
              <dgm:constr type="l" for="ch" forName="parent_text_2" refType="w" fact="0.0211"/>
              <dgm:constr type="t" for="ch" forName="parent_text_2" refType="h" fact="0.4663"/>
              <dgm:constr type="w" for="ch" forName="parent_text_2" refType="w" fact="0.3478"/>
              <dgm:constr type="h" for="ch" forName="parent_text_2" refType="h" fact="0.105"/>
              <dgm:constr type="l" for="ch" forName="parent_text_4" refType="w" fact="0.0635"/>
              <dgm:constr type="t" for="ch" forName="parent_text_4" refType="h" fact="0.1618"/>
              <dgm:constr type="w" for="ch" forName="parent_text_4" refType="w" fact="0.3478"/>
              <dgm:constr type="h" for="ch" forName="parent_text_4" refType="h" fact="0.0944"/>
              <dgm:constr type="l" for="ch" forName="accent_4" refType="w" fact="0.2705"/>
              <dgm:constr type="t" for="ch" forName="accent_4" refType="h" fact="0"/>
              <dgm:constr type="w" for="ch" forName="accent_4" refType="w" fact="0.0258"/>
              <dgm:constr type="h" for="ch" forName="accent_4" refType="h" fact="0.025"/>
              <dgm:constr type="l" for="ch" forName="parent_text_5" refType="w" fact="0"/>
              <dgm:constr type="t" for="ch" forName="parent_text_5" refType="h" fact="0.0625"/>
              <dgm:constr type="w" for="ch" forName="parent_text_5" refType="w" fact="0.3478"/>
              <dgm:constr type="h" for="ch" forName="parent_text_5" refType="h" fact="0.0863"/>
              <dgm:constr type="l" for="ch" forName="parent_text_3" refType="w" fact="0.034"/>
              <dgm:constr type="t" for="ch" forName="parent_text_3" refType="h" fact="0.2993"/>
              <dgm:constr type="w" for="ch" forName="parent_text_3" refType="w" fact="0.3478"/>
              <dgm:constr type="h" for="ch" forName="parent_text_3" refType="h" fact="0.1365"/>
              <dgm:constr type="l" for="ch" forName="parent_text_6" refType="w" fact="0.635"/>
              <dgm:constr type="t" for="ch" forName="parent_text_6" refType="h" fact="0.6465"/>
              <dgm:constr type="w" for="ch" forName="parent_text_6" refType="w" fact="0.3478"/>
              <dgm:constr type="h" for="ch" forName="parent_text_6" refType="h" fact="0.1525"/>
              <dgm:constr type="l" for="ch" forName="accent_5" refType="w" fact="0.322"/>
              <dgm:constr type="t" for="ch" forName="accent_5" refType="h" fact="0.02"/>
              <dgm:constr type="w" for="ch" forName="accent_5" refType="w" fact="0.0515"/>
              <dgm:constr type="h" for="ch" forName="accent_5" refType="h" fact="0.05"/>
              <dgm:constr type="l" for="ch" forName="parent_text_7" refType="w" fact="0.49"/>
              <dgm:constr type="t" for="ch" forName="parent_text_7" refType="h" fact="0.81"/>
              <dgm:constr type="w" for="ch" forName="parent_text_7" refType="w" fact="0.3478"/>
              <dgm:constr type="h" for="ch" forName="parent_text_7" refType="h" fact="0.077"/>
              <dgm:constr type="l" for="ch" forName="parent_text_8" refType="w" fact="0.375"/>
              <dgm:constr type="t" for="ch" forName="parent_text_8" refType="h" fact="0.89"/>
              <dgm:constr type="w" for="ch" forName="parent_text_8" refType="w" fact="0.3478"/>
              <dgm:constr type="h" for="ch" forName="parent_text_8" refType="h" fact="0.11"/>
            </dgm:constrLst>
          </dgm:else>
        </dgm:choose>
      </dgm:else>
    </dgm:choose>
    <dgm:forEach name="wrapper" axis="self" ptType="parTrans">
      <dgm:forEach name="wrapper2" axis="self" ptType="sibTrans" st="2">
        <dgm:forEach name="imageAccentRepeat" axis="self">
          <dgm:layoutNode name="imageAccentRepeatNode" styleLbl="alignNode1">
            <dgm:alg type="sp"/>
            <dgm:shape xmlns:r="http://schemas.openxmlformats.org/officeDocument/2006/relationships" type="ellipse" r:blip="">
              <dgm:adjLst/>
            </dgm:shape>
            <dgm:presOf/>
          </dgm:layoutNode>
        </dgm:forEach>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forEach name="Name34" axis="ch" ptType="node" cnt="1">
      <dgm:layoutNode name="parent_text_1" styleLbl="revTx">
        <dgm:varLst>
          <dgm:chMax val="0"/>
          <dgm:chPref val="0"/>
          <dgm:bulletEnabled val="1"/>
        </dgm:varLst>
        <dgm:choose name="Name35">
          <dgm:if name="Name36" func="var" arg="dir" op="equ" val="norm">
            <dgm:alg type="tx">
              <dgm:param type="parTxLTRAlign" val="r"/>
              <dgm:param type="shpTxLTRAlignCh" val="r"/>
              <dgm:param type="txAnchorVert" val="b"/>
              <dgm:param type="lnSpCh" val="15"/>
            </dgm:alg>
          </dgm:if>
          <dgm:else name="Name37">
            <dgm:alg type="tx">
              <dgm:param type="parTxLTRAlign" val="l"/>
              <dgm:param type="shpTxLTRAlignCh" val="l"/>
              <dgm:param type="txAnchorVert" val="b"/>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01"/>
        </dgm:constrLst>
        <dgm:ruleLst>
          <dgm:rule type="primFontSz" val="5" fact="NaN" max="NaN"/>
        </dgm:ruleLst>
      </dgm:layoutNode>
      <dgm:layoutNode name="image_accent_1">
        <dgm:alg type="sp"/>
        <dgm:shape xmlns:r="http://schemas.openxmlformats.org/officeDocument/2006/relationships" r:blip="">
          <dgm:adjLst/>
        </dgm:shape>
        <dgm:presOf/>
        <dgm:constrLst/>
        <dgm:forEach name="Name38" ref="imageAccentRepeat"/>
      </dgm:layoutNode>
      <dgm:layoutNode name="accent_1" styleLbl="alignNode1">
        <dgm:alg type="sp"/>
        <dgm:shape xmlns:r="http://schemas.openxmlformats.org/officeDocument/2006/relationships" type="donut" r:blip="">
          <dgm:adjLst>
            <dgm:adj idx="1" val="0.0746"/>
          </dgm:adjLst>
        </dgm:shape>
        <dgm:presOf/>
      </dgm:layoutNode>
    </dgm:forEach>
    <dgm:forEach name="Name39" axis="ch" ptType="sibTrans" hideLastTrans="0" cnt="1">
      <dgm:layoutNode name="image_1">
        <dgm:alg type="sp"/>
        <dgm:shape xmlns:r="http://schemas.openxmlformats.org/officeDocument/2006/relationships" r:blip="">
          <dgm:adjLst/>
        </dgm:shape>
        <dgm:presOf/>
        <dgm:constrLst/>
        <dgm:forEach name="Name40" ref="imageRepeat"/>
      </dgm:layoutNode>
    </dgm:forEach>
    <dgm:forEach name="Name41" axis="ch" ptType="node" st="2" cnt="1">
      <dgm:layoutNode name="parent_text_2" styleLbl="revTx">
        <dgm:varLst>
          <dgm:chMax val="0"/>
          <dgm:chPref val="0"/>
          <dgm:bulletEnabled val="1"/>
        </dgm:varLst>
        <dgm:choose name="Name42">
          <dgm:if name="Name43" func="var" arg="dir" op="equ" val="norm">
            <dgm:alg type="tx">
              <dgm:param type="parTxLTRAlign" val="l"/>
              <dgm:param type="lnSpCh" val="15"/>
            </dgm:alg>
          </dgm:if>
          <dgm:else name="Name44">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2">
        <dgm:alg type="sp"/>
        <dgm:shape xmlns:r="http://schemas.openxmlformats.org/officeDocument/2006/relationships" r:blip="">
          <dgm:adjLst/>
        </dgm:shape>
        <dgm:presOf/>
        <dgm:constrLst/>
        <dgm:forEach name="Name45" ref="imageAccentRepeat"/>
      </dgm:layoutNode>
    </dgm:forEach>
    <dgm:forEach name="Name46" axis="ch" ptType="sibTrans" hideLastTrans="0" st="2" cnt="1">
      <dgm:layoutNode name="image_2">
        <dgm:alg type="sp"/>
        <dgm:shape xmlns:r="http://schemas.openxmlformats.org/officeDocument/2006/relationships" r:blip="">
          <dgm:adjLst/>
        </dgm:shape>
        <dgm:presOf/>
        <dgm:constrLst/>
        <dgm:forEach name="Name47" ref="imageRepeat"/>
      </dgm:layoutNode>
    </dgm:forEach>
    <dgm:forEach name="Name48" axis="ch" ptType="node" st="3" cnt="1">
      <dgm:layoutNode name="image_accent_3">
        <dgm:alg type="sp"/>
        <dgm:shape xmlns:r="http://schemas.openxmlformats.org/officeDocument/2006/relationships" r:blip="">
          <dgm:adjLst/>
        </dgm:shape>
        <dgm:presOf/>
        <dgm:constrLst/>
        <dgm:forEach name="Name49" ref="imageAccentRepeat"/>
      </dgm:layoutNode>
      <dgm:layoutNode name="parent_text_3" styleLbl="revTx">
        <dgm:varLst>
          <dgm:chMax val="0"/>
          <dgm:chPref val="0"/>
          <dgm:bulletEnabled val="1"/>
        </dgm:varLst>
        <dgm:choose name="Name50">
          <dgm:if name="Name51" func="var" arg="dir" op="equ" val="norm">
            <dgm:alg type="tx">
              <dgm:param type="parTxLTRAlign" val="l"/>
              <dgm:param type="lnSpCh" val="15"/>
            </dgm:alg>
          </dgm:if>
          <dgm:else name="Name52">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2" styleLbl="alignNode1">
        <dgm:alg type="sp"/>
        <dgm:shape xmlns:r="http://schemas.openxmlformats.org/officeDocument/2006/relationships" type="donut" r:blip="">
          <dgm:adjLst>
            <dgm:adj idx="1" val="0.0746"/>
          </dgm:adjLst>
        </dgm:shape>
        <dgm:presOf/>
      </dgm:layoutNode>
      <dgm:layoutNode name="accent_3" styleLbl="alignNode1">
        <dgm:alg type="sp"/>
        <dgm:shape xmlns:r="http://schemas.openxmlformats.org/officeDocument/2006/relationships" type="donut" r:blip="">
          <dgm:adjLst>
            <dgm:adj idx="1" val="0.0746"/>
          </dgm:adjLst>
        </dgm:shape>
        <dgm:presOf/>
      </dgm:layoutNode>
    </dgm:forEach>
    <dgm:forEach name="Name53" axis="ch" ptType="sibTrans" hideLastTrans="0" st="3" cnt="1">
      <dgm:layoutNode name="image_3">
        <dgm:alg type="sp"/>
        <dgm:shape xmlns:r="http://schemas.openxmlformats.org/officeDocument/2006/relationships" r:blip="">
          <dgm:adjLst/>
        </dgm:shape>
        <dgm:presOf/>
        <dgm:constrLst/>
        <dgm:forEach name="Name54" ref="imageRepeat"/>
      </dgm:layoutNode>
    </dgm:forEach>
    <dgm:forEach name="Name55" axis="ch" ptType="node" st="4" cnt="1">
      <dgm:layoutNode name="image_accent_4">
        <dgm:alg type="sp"/>
        <dgm:shape xmlns:r="http://schemas.openxmlformats.org/officeDocument/2006/relationships" r:blip="">
          <dgm:adjLst/>
        </dgm:shape>
        <dgm:presOf/>
        <dgm:constrLst/>
        <dgm:forEach name="Name56" ref="imageAccentRepeat"/>
      </dgm:layoutNode>
      <dgm:layoutNode name="parent_text_4" styleLbl="revTx">
        <dgm:varLst>
          <dgm:chMax val="0"/>
          <dgm:chPref val="0"/>
          <dgm:bulletEnabled val="1"/>
        </dgm:varLst>
        <dgm:choose name="Name57">
          <dgm:if name="Name58" func="var" arg="dir" op="equ" val="norm">
            <dgm:alg type="tx">
              <dgm:param type="parTxLTRAlign" val="l"/>
              <dgm:param type="lnSpCh" val="15"/>
            </dgm:alg>
          </dgm:if>
          <dgm:else name="Name59">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4" styleLbl="alignNode1">
        <dgm:alg type="sp"/>
        <dgm:shape xmlns:r="http://schemas.openxmlformats.org/officeDocument/2006/relationships" type="donut" r:blip="">
          <dgm:adjLst>
            <dgm:adj idx="1" val="0.0746"/>
          </dgm:adjLst>
        </dgm:shape>
        <dgm:presOf/>
      </dgm:layoutNode>
    </dgm:forEach>
    <dgm:forEach name="Name60" axis="ch" ptType="sibTrans" hideLastTrans="0" st="4" cnt="1">
      <dgm:layoutNode name="image_4">
        <dgm:alg type="sp"/>
        <dgm:shape xmlns:r="http://schemas.openxmlformats.org/officeDocument/2006/relationships" r:blip="">
          <dgm:adjLst/>
        </dgm:shape>
        <dgm:presOf/>
        <dgm:constrLst/>
        <dgm:forEach name="Name61" ref="imageRepeat"/>
      </dgm:layoutNode>
    </dgm:forEach>
    <dgm:forEach name="Name62" axis="ch" ptType="node" st="5" cnt="1">
      <dgm:layoutNode name="image_accent_5">
        <dgm:alg type="sp"/>
        <dgm:shape xmlns:r="http://schemas.openxmlformats.org/officeDocument/2006/relationships" r:blip="">
          <dgm:adjLst/>
        </dgm:shape>
        <dgm:presOf/>
        <dgm:constrLst/>
        <dgm:forEach name="Name63" ref="imageAccentRepeat"/>
      </dgm:layoutNode>
      <dgm:layoutNode name="parent_text_5" styleLbl="revTx">
        <dgm:varLst>
          <dgm:chMax val="0"/>
          <dgm:chPref val="0"/>
          <dgm:bulletEnabled val="1"/>
        </dgm:varLst>
        <dgm:choose name="Name64">
          <dgm:if name="Name65" func="var" arg="dir" op="equ" val="norm">
            <dgm:alg type="tx">
              <dgm:param type="parTxLTRAlign" val="l"/>
              <dgm:param type="lnSpCh" val="15"/>
            </dgm:alg>
          </dgm:if>
          <dgm:else name="Name66">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sibTrans" hideLastTrans="0" st="5" cnt="1">
      <dgm:layoutNode name="image_5">
        <dgm:alg type="sp"/>
        <dgm:shape xmlns:r="http://schemas.openxmlformats.org/officeDocument/2006/relationships" r:blip="">
          <dgm:adjLst/>
        </dgm:shape>
        <dgm:presOf/>
        <dgm:constrLst/>
        <dgm:forEach name="Name68" ref="imageRepeat"/>
      </dgm:layoutNode>
    </dgm:forEach>
    <dgm:forEach name="Name69" axis="ch" ptType="node" st="6" cnt="1">
      <dgm:layoutNode name="parent_text_6" styleLbl="revTx">
        <dgm:varLst>
          <dgm:chMax val="0"/>
          <dgm:chPref val="0"/>
          <dgm:bulletEnabled val="1"/>
        </dgm:varLst>
        <dgm:choose name="Name70">
          <dgm:if name="Name71" func="var" arg="dir" op="equ" val="norm">
            <dgm:alg type="tx">
              <dgm:param type="parTxLTRAlign" val="r"/>
              <dgm:param type="shpTxLTRAlignCh" val="r"/>
              <dgm:param type="lnSpCh" val="15"/>
            </dgm:alg>
          </dgm:if>
          <dgm:else name="Name72">
            <dgm:alg type="tx">
              <dgm:param type="parTxLTRAlign" val="l"/>
              <dgm:param type="shpTxLTRAlignCh" val="l"/>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6">
        <dgm:alg type="sp"/>
        <dgm:shape xmlns:r="http://schemas.openxmlformats.org/officeDocument/2006/relationships" r:blip="">
          <dgm:adjLst/>
        </dgm:shape>
        <dgm:presOf/>
        <dgm:constrLst/>
        <dgm:forEach name="Name73" ref="imageAccentRepeat"/>
      </dgm:layoutNode>
      <dgm:layoutNode name="accent_5" styleLbl="alignNode1">
        <dgm:alg type="sp"/>
        <dgm:shape xmlns:r="http://schemas.openxmlformats.org/officeDocument/2006/relationships" type="donut" r:blip="">
          <dgm:adjLst>
            <dgm:adj idx="1" val="0.0746"/>
          </dgm:adjLst>
        </dgm:shape>
        <dgm:presOf/>
      </dgm:layoutNode>
    </dgm:forEach>
    <dgm:forEach name="Name74" axis="ch" ptType="sibTrans" hideLastTrans="0" st="6" cnt="1">
      <dgm:layoutNode name="image_6">
        <dgm:alg type="sp"/>
        <dgm:shape xmlns:r="http://schemas.openxmlformats.org/officeDocument/2006/relationships" r:blip="">
          <dgm:adjLst/>
        </dgm:shape>
        <dgm:presOf/>
        <dgm:constrLst/>
        <dgm:forEach name="Name75" ref="imageRepeat"/>
      </dgm:layoutNode>
    </dgm:forEach>
    <dgm:forEach name="Name76" axis="ch" ptType="node" st="7" cnt="1">
      <dgm:layoutNode name="parent_text_7" styleLbl="revTx">
        <dgm:varLst>
          <dgm:chMax val="0"/>
          <dgm:chPref val="0"/>
          <dgm:bulletEnabled val="1"/>
        </dgm:varLst>
        <dgm:choose name="Name77">
          <dgm:if name="Name78" func="var" arg="dir" op="equ" val="norm">
            <dgm:alg type="tx">
              <dgm:param type="parTxLTRAlign" val="r"/>
              <dgm:param type="shpTxLTRAlignCh" val="r"/>
              <dgm:param type="txAnchorVert" val="t"/>
              <dgm:param type="lnSpCh" val="15"/>
            </dgm:alg>
          </dgm:if>
          <dgm:else name="Name79">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7">
        <dgm:alg type="sp"/>
        <dgm:shape xmlns:r="http://schemas.openxmlformats.org/officeDocument/2006/relationships" r:blip="">
          <dgm:adjLst/>
        </dgm:shape>
        <dgm:presOf/>
        <dgm:constrLst/>
        <dgm:forEach name="Name80" ref="imageAccentRepeat"/>
      </dgm:layoutNode>
    </dgm:forEach>
    <dgm:forEach name="Name81" axis="ch" ptType="sibTrans" hideLastTrans="0" st="7" cnt="1">
      <dgm:layoutNode name="image_7">
        <dgm:alg type="sp"/>
        <dgm:shape xmlns:r="http://schemas.openxmlformats.org/officeDocument/2006/relationships" r:blip="">
          <dgm:adjLst/>
        </dgm:shape>
        <dgm:presOf/>
        <dgm:constrLst/>
        <dgm:forEach name="Name82" ref="imageRepeat"/>
      </dgm:layoutNode>
    </dgm:forEach>
    <dgm:forEach name="Name83" axis="ch" ptType="node" st="8" cnt="1">
      <dgm:layoutNode name="parent_text_8" styleLbl="revTx">
        <dgm:varLst>
          <dgm:chMax val="0"/>
          <dgm:chPref val="0"/>
          <dgm:bulletEnabled val="1"/>
        </dgm:varLst>
        <dgm:choose name="Name84">
          <dgm:if name="Name85" func="var" arg="dir" op="equ" val="norm">
            <dgm:alg type="tx">
              <dgm:param type="parTxLTRAlign" val="r"/>
              <dgm:param type="shpTxLTRAlignCh" val="r"/>
              <dgm:param type="txAnchorVert" val="t"/>
              <dgm:param type="lnSpCh" val="15"/>
            </dgm:alg>
          </dgm:if>
          <dgm:else name="Name86">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8">
        <dgm:alg type="sp"/>
        <dgm:shape xmlns:r="http://schemas.openxmlformats.org/officeDocument/2006/relationships" r:blip="">
          <dgm:adjLst/>
        </dgm:shape>
        <dgm:presOf/>
        <dgm:constrLst/>
        <dgm:forEach name="Name87" ref="imageAccentRepeat"/>
      </dgm:layoutNode>
    </dgm:forEach>
    <dgm:forEach name="Name88" axis="ch" ptType="sibTrans" hideLastTrans="0" st="8" cnt="1">
      <dgm:layoutNode name="image_8">
        <dgm:alg type="sp"/>
        <dgm:shape xmlns:r="http://schemas.openxmlformats.org/officeDocument/2006/relationships" r:blip="">
          <dgm:adjLst/>
        </dgm:shape>
        <dgm:presOf/>
        <dgm:constrLst/>
        <dgm:forEach name="Name8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EAB1-8239-4DC4-B06C-4D190DBB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Links>
    <vt:vector size="6" baseType="variant">
      <vt:variant>
        <vt:i4>5111864</vt:i4>
      </vt:variant>
      <vt:variant>
        <vt:i4>0</vt:i4>
      </vt:variant>
      <vt:variant>
        <vt:i4>0</vt:i4>
      </vt:variant>
      <vt:variant>
        <vt:i4>5</vt:i4>
      </vt:variant>
      <vt:variant>
        <vt:lpwstr>mailto:info@ohridler.gov.mk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Gorgi Peovski</dc:creator>
  <cp:lastModifiedBy>Windows User</cp:lastModifiedBy>
  <cp:revision>6</cp:revision>
  <cp:lastPrinted>2017-10-25T07:53:00Z</cp:lastPrinted>
  <dcterms:created xsi:type="dcterms:W3CDTF">2018-11-21T09:57:00Z</dcterms:created>
  <dcterms:modified xsi:type="dcterms:W3CDTF">2018-11-30T12:38:00Z</dcterms:modified>
</cp:coreProperties>
</file>