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E1F9B">
          <w:r>
            <w:rPr>
              <w:noProof/>
              <w:lang w:val="mk-MK" w:eastAsia="mk-MK"/>
            </w:rPr>
            <mc:AlternateContent>
              <mc:Choice Requires="wpg">
                <w:drawing>
                  <wp:anchor distT="0" distB="0" distL="114300" distR="114300" simplePos="0" relativeHeight="251659264" behindDoc="0" locked="0" layoutInCell="0" allowOverlap="1" wp14:anchorId="24D7FB5B" wp14:editId="0CD2A4EF">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81302C" w:rsidRPr="0083652E" w:rsidRDefault="0081302C">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продолжение на 41-та С</w:t>
                                        </w:r>
                                        <w:r w:rsidRPr="0083652E">
                                          <w:rPr>
                                            <w:rFonts w:asciiTheme="majorHAnsi" w:hAnsiTheme="majorHAnsi"/>
                                            <w:color w:val="FFFFFF" w:themeColor="background1"/>
                                            <w:sz w:val="80"/>
                                            <w:szCs w:val="80"/>
                                            <w:lang w:val="mk-MK"/>
                                          </w:rPr>
                                          <w:t>едница на Совет на Општина Берово</w:t>
                                        </w:r>
                                        <w:r>
                                          <w:rPr>
                                            <w:rFonts w:asciiTheme="majorHAnsi" w:hAnsiTheme="majorHAnsi"/>
                                            <w:color w:val="FFFFFF" w:themeColor="background1"/>
                                            <w:sz w:val="80"/>
                                            <w:szCs w:val="80"/>
                                            <w:lang w:val="mk-MK"/>
                                          </w:rPr>
                                          <w:t xml:space="preserve"> одржана преку </w:t>
                                        </w:r>
                                        <w:r>
                                          <w:rPr>
                                            <w:rFonts w:asciiTheme="majorHAnsi" w:hAnsiTheme="majorHAnsi"/>
                                            <w:color w:val="FFFFFF" w:themeColor="background1"/>
                                            <w:sz w:val="80"/>
                                            <w:szCs w:val="80"/>
                                          </w:rPr>
                                          <w:t xml:space="preserve">zoom </w:t>
                                        </w:r>
                                        <w:r>
                                          <w:rPr>
                                            <w:rFonts w:asciiTheme="majorHAnsi" w:hAnsiTheme="majorHAnsi"/>
                                            <w:color w:val="FFFFFF" w:themeColor="background1"/>
                                            <w:sz w:val="80"/>
                                            <w:szCs w:val="80"/>
                                            <w:lang w:val="mk-MK"/>
                                          </w:rPr>
                                          <w:t>платформа</w:t>
                                        </w:r>
                                      </w:p>
                                    </w:sdtContent>
                                  </w:sdt>
                                  <w:p w:rsidR="0081302C" w:rsidRDefault="0081302C">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81302C" w:rsidRPr="0083652E" w:rsidRDefault="0081302C">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81302C" w:rsidRDefault="0081302C">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81302C" w:rsidRDefault="0081302C">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81302C" w:rsidRDefault="0081302C">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81302C" w:rsidRDefault="0081302C">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D7FB5B"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9829E6" w:rsidRPr="0083652E" w:rsidRDefault="00507CD5">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 xml:space="preserve">Записник од </w:t>
                                  </w:r>
                                  <w:r w:rsidR="00551E5A">
                                    <w:rPr>
                                      <w:rFonts w:asciiTheme="majorHAnsi" w:hAnsiTheme="majorHAnsi"/>
                                      <w:color w:val="FFFFFF" w:themeColor="background1"/>
                                      <w:sz w:val="80"/>
                                      <w:szCs w:val="80"/>
                                      <w:lang w:val="mk-MK"/>
                                    </w:rPr>
                                    <w:t xml:space="preserve">продолжение на </w:t>
                                  </w:r>
                                  <w:r>
                                    <w:rPr>
                                      <w:rFonts w:asciiTheme="majorHAnsi" w:hAnsiTheme="majorHAnsi"/>
                                      <w:color w:val="FFFFFF" w:themeColor="background1"/>
                                      <w:sz w:val="80"/>
                                      <w:szCs w:val="80"/>
                                      <w:lang w:val="mk-MK"/>
                                    </w:rPr>
                                    <w:t>41-</w:t>
                                  </w:r>
                                  <w:r w:rsidR="009829E6">
                                    <w:rPr>
                                      <w:rFonts w:asciiTheme="majorHAnsi" w:hAnsiTheme="majorHAnsi"/>
                                      <w:color w:val="FFFFFF" w:themeColor="background1"/>
                                      <w:sz w:val="80"/>
                                      <w:szCs w:val="80"/>
                                      <w:lang w:val="mk-MK"/>
                                    </w:rPr>
                                    <w:t>та С</w:t>
                                  </w:r>
                                  <w:r w:rsidR="009829E6" w:rsidRPr="0083652E">
                                    <w:rPr>
                                      <w:rFonts w:asciiTheme="majorHAnsi" w:hAnsiTheme="majorHAnsi"/>
                                      <w:color w:val="FFFFFF" w:themeColor="background1"/>
                                      <w:sz w:val="80"/>
                                      <w:szCs w:val="80"/>
                                      <w:lang w:val="mk-MK"/>
                                    </w:rPr>
                                    <w:t>едница на Совет на Општина Берово</w:t>
                                  </w:r>
                                  <w:r w:rsidR="00551E5A">
                                    <w:rPr>
                                      <w:rFonts w:asciiTheme="majorHAnsi" w:hAnsiTheme="majorHAnsi"/>
                                      <w:color w:val="FFFFFF" w:themeColor="background1"/>
                                      <w:sz w:val="80"/>
                                      <w:szCs w:val="80"/>
                                      <w:lang w:val="mk-MK"/>
                                    </w:rPr>
                                    <w:t xml:space="preserve"> одржана преку </w:t>
                                  </w:r>
                                  <w:r w:rsidR="00551E5A">
                                    <w:rPr>
                                      <w:rFonts w:asciiTheme="majorHAnsi" w:hAnsiTheme="majorHAnsi"/>
                                      <w:color w:val="FFFFFF" w:themeColor="background1"/>
                                      <w:sz w:val="80"/>
                                      <w:szCs w:val="80"/>
                                    </w:rPr>
                                    <w:t xml:space="preserve">zoom </w:t>
                                  </w:r>
                                  <w:r w:rsidR="00551E5A">
                                    <w:rPr>
                                      <w:rFonts w:asciiTheme="majorHAnsi" w:hAnsiTheme="majorHAnsi"/>
                                      <w:color w:val="FFFFFF" w:themeColor="background1"/>
                                      <w:sz w:val="80"/>
                                      <w:szCs w:val="80"/>
                                      <w:lang w:val="mk-MK"/>
                                    </w:rPr>
                                    <w:t>платформа</w:t>
                                  </w:r>
                                </w:p>
                              </w:sdtContent>
                            </w:sdt>
                            <w:p w:rsidR="009829E6" w:rsidRDefault="009829E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9829E6" w:rsidRPr="0083652E" w:rsidRDefault="009829E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9829E6" w:rsidRDefault="009829E6">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9829E6" w:rsidRDefault="009829E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9829E6" w:rsidRDefault="009829E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9829E6" w:rsidRDefault="009829E6">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820D71" w:rsidRDefault="00B93B19" w:rsidP="00B93B19">
      <w:pPr>
        <w:jc w:val="center"/>
        <w:rPr>
          <w:rFonts w:ascii="Times New Roman" w:hAnsi="Times New Roman" w:cs="Times New Roman"/>
          <w:b/>
          <w:sz w:val="24"/>
          <w:szCs w:val="24"/>
          <w:lang w:val="mk-MK"/>
        </w:rPr>
      </w:pPr>
      <w:r w:rsidRPr="00820D71">
        <w:rPr>
          <w:rFonts w:ascii="Times New Roman" w:hAnsi="Times New Roman" w:cs="Times New Roman"/>
          <w:b/>
          <w:sz w:val="24"/>
          <w:szCs w:val="24"/>
          <w:lang w:val="mk-MK"/>
        </w:rPr>
        <w:lastRenderedPageBreak/>
        <w:t xml:space="preserve"> З А П И С Н И К</w:t>
      </w:r>
    </w:p>
    <w:p w:rsidR="00B93B19" w:rsidRPr="00820D71" w:rsidRDefault="00B93B19" w:rsidP="00B93B19">
      <w:pPr>
        <w:jc w:val="both"/>
        <w:rPr>
          <w:rFonts w:ascii="Times New Roman" w:hAnsi="Times New Roman" w:cs="Times New Roman"/>
          <w:b/>
          <w:i/>
          <w:sz w:val="24"/>
          <w:szCs w:val="24"/>
          <w:lang w:val="mk-MK"/>
        </w:rPr>
      </w:pPr>
      <w:r w:rsidRPr="00820D71">
        <w:rPr>
          <w:rFonts w:ascii="Times New Roman" w:hAnsi="Times New Roman" w:cs="Times New Roman"/>
          <w:b/>
          <w:sz w:val="24"/>
          <w:szCs w:val="24"/>
          <w:lang w:val="mk-MK"/>
        </w:rPr>
        <w:tab/>
      </w:r>
      <w:r w:rsidR="00507CD5" w:rsidRPr="00820D71">
        <w:rPr>
          <w:rFonts w:ascii="Times New Roman" w:hAnsi="Times New Roman" w:cs="Times New Roman"/>
          <w:b/>
          <w:i/>
          <w:sz w:val="24"/>
          <w:szCs w:val="24"/>
          <w:lang w:val="mk-MK"/>
        </w:rPr>
        <w:t>Од продолжение на  41-</w:t>
      </w:r>
      <w:r w:rsidR="00AE6BF6" w:rsidRPr="00820D71">
        <w:rPr>
          <w:rFonts w:ascii="Times New Roman" w:hAnsi="Times New Roman" w:cs="Times New Roman"/>
          <w:b/>
          <w:i/>
          <w:sz w:val="24"/>
          <w:szCs w:val="24"/>
          <w:lang w:val="mk-MK"/>
        </w:rPr>
        <w:t xml:space="preserve">та </w:t>
      </w:r>
      <w:r w:rsidRPr="00820D71">
        <w:rPr>
          <w:rFonts w:ascii="Times New Roman" w:hAnsi="Times New Roman" w:cs="Times New Roman"/>
          <w:b/>
          <w:i/>
          <w:sz w:val="24"/>
          <w:szCs w:val="24"/>
          <w:lang w:val="mk-MK"/>
        </w:rPr>
        <w:t xml:space="preserve"> редовна седница на </w:t>
      </w:r>
      <w:r w:rsidR="00C92201" w:rsidRPr="00820D71">
        <w:rPr>
          <w:rFonts w:ascii="Times New Roman" w:hAnsi="Times New Roman" w:cs="Times New Roman"/>
          <w:b/>
          <w:i/>
          <w:sz w:val="24"/>
          <w:szCs w:val="24"/>
          <w:lang w:val="mk-MK"/>
        </w:rPr>
        <w:t>Совет</w:t>
      </w:r>
      <w:r w:rsidRPr="00820D71">
        <w:rPr>
          <w:rFonts w:ascii="Times New Roman" w:hAnsi="Times New Roman" w:cs="Times New Roman"/>
          <w:b/>
          <w:i/>
          <w:sz w:val="24"/>
          <w:szCs w:val="24"/>
          <w:lang w:val="mk-MK"/>
        </w:rPr>
        <w:t xml:space="preserve">от на </w:t>
      </w:r>
      <w:r w:rsidR="00507CD5" w:rsidRPr="00820D71">
        <w:rPr>
          <w:rFonts w:ascii="Times New Roman" w:hAnsi="Times New Roman" w:cs="Times New Roman"/>
          <w:b/>
          <w:i/>
          <w:sz w:val="24"/>
          <w:szCs w:val="24"/>
          <w:lang w:val="mk-MK"/>
        </w:rPr>
        <w:t>Општина Берово одржана на ден 16</w:t>
      </w:r>
      <w:r w:rsidR="00163F37" w:rsidRPr="00820D71">
        <w:rPr>
          <w:rFonts w:ascii="Times New Roman" w:hAnsi="Times New Roman" w:cs="Times New Roman"/>
          <w:b/>
          <w:i/>
          <w:sz w:val="24"/>
          <w:szCs w:val="24"/>
          <w:lang w:val="mk-MK"/>
        </w:rPr>
        <w:t>.</w:t>
      </w:r>
      <w:r w:rsidR="00507CD5" w:rsidRPr="00820D71">
        <w:rPr>
          <w:rFonts w:ascii="Times New Roman" w:hAnsi="Times New Roman" w:cs="Times New Roman"/>
          <w:b/>
          <w:i/>
          <w:sz w:val="24"/>
          <w:szCs w:val="24"/>
          <w:lang w:val="mk-MK"/>
        </w:rPr>
        <w:t>11</w:t>
      </w:r>
      <w:r w:rsidR="00C94916" w:rsidRPr="00820D71">
        <w:rPr>
          <w:rFonts w:ascii="Times New Roman" w:hAnsi="Times New Roman" w:cs="Times New Roman"/>
          <w:b/>
          <w:i/>
          <w:sz w:val="24"/>
          <w:szCs w:val="24"/>
          <w:lang w:val="mk-MK"/>
        </w:rPr>
        <w:t>.2020</w:t>
      </w:r>
      <w:r w:rsidRPr="00820D71">
        <w:rPr>
          <w:rFonts w:ascii="Times New Roman" w:hAnsi="Times New Roman" w:cs="Times New Roman"/>
          <w:b/>
          <w:i/>
          <w:sz w:val="24"/>
          <w:szCs w:val="24"/>
          <w:lang w:val="mk-MK"/>
        </w:rPr>
        <w:t xml:space="preserve"> година </w:t>
      </w:r>
      <w:r w:rsidR="00507CD5" w:rsidRPr="00820D71">
        <w:rPr>
          <w:rFonts w:ascii="Times New Roman" w:hAnsi="Times New Roman" w:cs="Times New Roman"/>
          <w:b/>
          <w:i/>
          <w:sz w:val="24"/>
          <w:szCs w:val="24"/>
          <w:lang w:val="mk-MK"/>
        </w:rPr>
        <w:t xml:space="preserve">со online присуство на </w:t>
      </w:r>
      <w:r w:rsidR="00507CD5" w:rsidRPr="00820D71">
        <w:rPr>
          <w:rFonts w:ascii="Times New Roman" w:hAnsi="Times New Roman" w:cs="Times New Roman"/>
          <w:b/>
          <w:i/>
          <w:sz w:val="24"/>
          <w:szCs w:val="24"/>
        </w:rPr>
        <w:t xml:space="preserve">zoom </w:t>
      </w:r>
      <w:r w:rsidR="00507CD5" w:rsidRPr="00820D71">
        <w:rPr>
          <w:rFonts w:ascii="Times New Roman" w:hAnsi="Times New Roman" w:cs="Times New Roman"/>
          <w:b/>
          <w:i/>
          <w:sz w:val="24"/>
          <w:szCs w:val="24"/>
          <w:lang w:val="mk-MK"/>
        </w:rPr>
        <w:t>платформата  со почеток во 16</w:t>
      </w:r>
      <w:r w:rsidR="009A1993" w:rsidRPr="00820D71">
        <w:rPr>
          <w:rFonts w:ascii="Times New Roman" w:hAnsi="Times New Roman" w:cs="Times New Roman"/>
          <w:b/>
          <w:i/>
          <w:sz w:val="24"/>
          <w:szCs w:val="24"/>
        </w:rPr>
        <w:t>:</w:t>
      </w:r>
      <w:r w:rsidR="00731682" w:rsidRPr="00820D71">
        <w:rPr>
          <w:rFonts w:ascii="Times New Roman" w:hAnsi="Times New Roman" w:cs="Times New Roman"/>
          <w:b/>
          <w:i/>
          <w:sz w:val="24"/>
          <w:szCs w:val="24"/>
          <w:lang w:val="mk-MK"/>
        </w:rPr>
        <w:t>00</w:t>
      </w:r>
      <w:r w:rsidRPr="00820D71">
        <w:rPr>
          <w:rFonts w:ascii="Times New Roman" w:hAnsi="Times New Roman" w:cs="Times New Roman"/>
          <w:b/>
          <w:i/>
          <w:sz w:val="24"/>
          <w:szCs w:val="24"/>
          <w:lang w:val="mk-MK"/>
        </w:rPr>
        <w:t xml:space="preserve"> часот</w:t>
      </w:r>
      <w:r w:rsidRPr="00820D71">
        <w:rPr>
          <w:rFonts w:ascii="Times New Roman" w:hAnsi="Times New Roman" w:cs="Times New Roman"/>
          <w:b/>
          <w:sz w:val="24"/>
          <w:szCs w:val="24"/>
          <w:lang w:val="mk-MK"/>
        </w:rPr>
        <w:t>.</w:t>
      </w:r>
    </w:p>
    <w:p w:rsidR="00B93B19" w:rsidRPr="00820D71" w:rsidRDefault="00B93B19" w:rsidP="00B93B19">
      <w:pPr>
        <w:jc w:val="both"/>
        <w:rPr>
          <w:rFonts w:ascii="Times New Roman" w:hAnsi="Times New Roman" w:cs="Times New Roman"/>
          <w:sz w:val="24"/>
          <w:szCs w:val="24"/>
          <w:lang w:val="mk-MK"/>
        </w:rPr>
      </w:pPr>
      <w:r w:rsidRPr="00820D71">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820D71">
        <w:rPr>
          <w:rFonts w:ascii="Times New Roman" w:hAnsi="Times New Roman" w:cs="Times New Roman"/>
          <w:sz w:val="24"/>
          <w:szCs w:val="24"/>
          <w:lang w:val="mk-MK"/>
        </w:rPr>
        <w:t>Совет</w:t>
      </w:r>
      <w:r w:rsidRPr="00820D71">
        <w:rPr>
          <w:rFonts w:ascii="Times New Roman" w:hAnsi="Times New Roman" w:cs="Times New Roman"/>
          <w:sz w:val="24"/>
          <w:szCs w:val="24"/>
          <w:lang w:val="mk-MK"/>
        </w:rPr>
        <w:t>от</w:t>
      </w:r>
      <w:r w:rsidR="00191B76" w:rsidRPr="00820D71">
        <w:rPr>
          <w:rFonts w:ascii="Times New Roman" w:hAnsi="Times New Roman" w:cs="Times New Roman"/>
          <w:sz w:val="24"/>
          <w:szCs w:val="24"/>
          <w:lang w:val="mk-MK"/>
        </w:rPr>
        <w:t xml:space="preserve"> на Општина Берово, </w:t>
      </w:r>
      <w:r w:rsidRPr="00820D71">
        <w:rPr>
          <w:rFonts w:ascii="Times New Roman" w:hAnsi="Times New Roman" w:cs="Times New Roman"/>
          <w:sz w:val="24"/>
          <w:szCs w:val="24"/>
          <w:lang w:val="mk-MK"/>
        </w:rPr>
        <w:t xml:space="preserve"> Јован Матеничарски.</w:t>
      </w:r>
    </w:p>
    <w:p w:rsidR="00B93B19" w:rsidRPr="00820D71" w:rsidRDefault="00B93B19" w:rsidP="00B93B19">
      <w:pPr>
        <w:jc w:val="both"/>
        <w:rPr>
          <w:rFonts w:ascii="Times New Roman" w:hAnsi="Times New Roman" w:cs="Times New Roman"/>
          <w:sz w:val="24"/>
          <w:szCs w:val="24"/>
          <w:lang w:val="mk-MK"/>
        </w:rPr>
      </w:pPr>
      <w:r w:rsidRPr="00820D71">
        <w:rPr>
          <w:rFonts w:ascii="Times New Roman" w:hAnsi="Times New Roman" w:cs="Times New Roman"/>
          <w:sz w:val="24"/>
          <w:szCs w:val="24"/>
          <w:lang w:val="mk-MK"/>
        </w:rPr>
        <w:tab/>
        <w:t xml:space="preserve">Од вкупно 15 </w:t>
      </w:r>
      <w:r w:rsidR="00C92201" w:rsidRPr="00820D71">
        <w:rPr>
          <w:rFonts w:ascii="Times New Roman" w:hAnsi="Times New Roman" w:cs="Times New Roman"/>
          <w:sz w:val="24"/>
          <w:szCs w:val="24"/>
          <w:lang w:val="mk-MK"/>
        </w:rPr>
        <w:t>Совет</w:t>
      </w:r>
      <w:r w:rsidRPr="00820D71">
        <w:rPr>
          <w:rFonts w:ascii="Times New Roman" w:hAnsi="Times New Roman" w:cs="Times New Roman"/>
          <w:sz w:val="24"/>
          <w:szCs w:val="24"/>
          <w:lang w:val="mk-MK"/>
        </w:rPr>
        <w:t>ни</w:t>
      </w:r>
      <w:r w:rsidR="004D64F9" w:rsidRPr="00820D71">
        <w:rPr>
          <w:rFonts w:ascii="Times New Roman" w:hAnsi="Times New Roman" w:cs="Times New Roman"/>
          <w:sz w:val="24"/>
          <w:szCs w:val="24"/>
          <w:lang w:val="mk-MK"/>
        </w:rPr>
        <w:t>ци на седницата присуствуваа</w:t>
      </w:r>
      <w:r w:rsidR="00AE6BF6" w:rsidRPr="00820D71">
        <w:rPr>
          <w:rFonts w:ascii="Times New Roman" w:hAnsi="Times New Roman" w:cs="Times New Roman"/>
          <w:sz w:val="24"/>
          <w:szCs w:val="24"/>
          <w:lang w:val="mk-MK"/>
        </w:rPr>
        <w:t xml:space="preserve"> 1</w:t>
      </w:r>
      <w:r w:rsidR="001F0290" w:rsidRPr="00820D71">
        <w:rPr>
          <w:rFonts w:ascii="Times New Roman" w:hAnsi="Times New Roman" w:cs="Times New Roman"/>
          <w:sz w:val="24"/>
          <w:szCs w:val="24"/>
          <w:lang w:val="mk-MK"/>
        </w:rPr>
        <w:t>5</w:t>
      </w:r>
      <w:r w:rsidRPr="00820D71">
        <w:rPr>
          <w:rFonts w:ascii="Times New Roman" w:hAnsi="Times New Roman" w:cs="Times New Roman"/>
          <w:sz w:val="24"/>
          <w:szCs w:val="24"/>
          <w:lang w:val="mk-MK"/>
        </w:rPr>
        <w:t xml:space="preserve"> </w:t>
      </w:r>
      <w:r w:rsidR="00C92201" w:rsidRPr="00820D71">
        <w:rPr>
          <w:rFonts w:ascii="Times New Roman" w:hAnsi="Times New Roman" w:cs="Times New Roman"/>
          <w:sz w:val="24"/>
          <w:szCs w:val="24"/>
          <w:lang w:val="mk-MK"/>
        </w:rPr>
        <w:t>Совет</w:t>
      </w:r>
      <w:r w:rsidRPr="00820D71">
        <w:rPr>
          <w:rFonts w:ascii="Times New Roman" w:hAnsi="Times New Roman" w:cs="Times New Roman"/>
          <w:sz w:val="24"/>
          <w:szCs w:val="24"/>
          <w:lang w:val="mk-MK"/>
        </w:rPr>
        <w:t>ници и тоа</w:t>
      </w:r>
      <w:r w:rsidRPr="00820D71">
        <w:rPr>
          <w:rFonts w:ascii="Times New Roman" w:hAnsi="Times New Roman" w:cs="Times New Roman"/>
          <w:sz w:val="24"/>
          <w:szCs w:val="24"/>
        </w:rPr>
        <w:t>:</w:t>
      </w:r>
      <w:r w:rsidRPr="00820D71">
        <w:rPr>
          <w:rFonts w:ascii="Times New Roman" w:hAnsi="Times New Roman" w:cs="Times New Roman"/>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w:t>
      </w:r>
      <w:r w:rsidR="00AE6BF6" w:rsidRPr="00820D71">
        <w:rPr>
          <w:rFonts w:ascii="Times New Roman" w:hAnsi="Times New Roman" w:cs="Times New Roman"/>
          <w:sz w:val="24"/>
          <w:szCs w:val="24"/>
        </w:rPr>
        <w:t xml:space="preserve"> </w:t>
      </w:r>
      <w:r w:rsidRPr="00820D71">
        <w:rPr>
          <w:rFonts w:ascii="Times New Roman" w:hAnsi="Times New Roman" w:cs="Times New Roman"/>
          <w:sz w:val="24"/>
          <w:szCs w:val="24"/>
          <w:lang w:val="mk-MK"/>
        </w:rPr>
        <w:t>Емилија Пачемска, Јова</w:t>
      </w:r>
      <w:r w:rsidR="00AE6BF6" w:rsidRPr="00820D71">
        <w:rPr>
          <w:rFonts w:ascii="Times New Roman" w:hAnsi="Times New Roman" w:cs="Times New Roman"/>
          <w:sz w:val="24"/>
          <w:szCs w:val="24"/>
          <w:lang w:val="mk-MK"/>
        </w:rPr>
        <w:t>н Ковачовски, Герасим Гриовски</w:t>
      </w:r>
      <w:r w:rsidR="00AE6BF6" w:rsidRPr="00820D71">
        <w:rPr>
          <w:rFonts w:ascii="Times New Roman" w:hAnsi="Times New Roman" w:cs="Times New Roman"/>
          <w:sz w:val="24"/>
          <w:szCs w:val="24"/>
        </w:rPr>
        <w:t>,</w:t>
      </w:r>
      <w:r w:rsidR="00C94916" w:rsidRPr="00820D71">
        <w:rPr>
          <w:rFonts w:ascii="Times New Roman" w:hAnsi="Times New Roman" w:cs="Times New Roman"/>
          <w:sz w:val="24"/>
          <w:szCs w:val="24"/>
          <w:lang w:val="mk-MK"/>
        </w:rPr>
        <w:t xml:space="preserve"> Горан Фидански, Габриела Чучурска</w:t>
      </w:r>
      <w:r w:rsidR="00E33E07" w:rsidRPr="00820D71">
        <w:rPr>
          <w:rFonts w:ascii="Times New Roman" w:hAnsi="Times New Roman" w:cs="Times New Roman"/>
          <w:sz w:val="24"/>
          <w:szCs w:val="24"/>
          <w:lang w:val="mk-MK"/>
        </w:rPr>
        <w:t xml:space="preserve"> и </w:t>
      </w:r>
      <w:r w:rsidR="000E4316" w:rsidRPr="00820D71">
        <w:rPr>
          <w:rFonts w:ascii="Times New Roman" w:hAnsi="Times New Roman" w:cs="Times New Roman"/>
          <w:sz w:val="24"/>
          <w:szCs w:val="24"/>
          <w:lang w:val="mk-MK"/>
        </w:rPr>
        <w:t>Александар Чамовски</w:t>
      </w:r>
      <w:r w:rsidR="001F0290" w:rsidRPr="00820D71">
        <w:rPr>
          <w:rFonts w:ascii="Times New Roman" w:hAnsi="Times New Roman" w:cs="Times New Roman"/>
          <w:sz w:val="24"/>
          <w:szCs w:val="24"/>
          <w:lang w:val="mk-MK"/>
        </w:rPr>
        <w:t xml:space="preserve"> и </w:t>
      </w:r>
      <w:r w:rsidR="00E05763" w:rsidRPr="00820D71">
        <w:rPr>
          <w:rFonts w:ascii="Times New Roman" w:hAnsi="Times New Roman" w:cs="Times New Roman"/>
          <w:sz w:val="24"/>
          <w:szCs w:val="24"/>
          <w:lang w:val="mk-MK"/>
        </w:rPr>
        <w:t xml:space="preserve"> Јованка Василевска Петрушева</w:t>
      </w:r>
      <w:r w:rsidR="000E4316" w:rsidRPr="00820D71">
        <w:rPr>
          <w:rFonts w:ascii="Times New Roman" w:hAnsi="Times New Roman" w:cs="Times New Roman"/>
          <w:sz w:val="24"/>
          <w:szCs w:val="24"/>
          <w:lang w:val="mk-MK"/>
        </w:rPr>
        <w:t xml:space="preserve">. </w:t>
      </w:r>
    </w:p>
    <w:p w:rsidR="006C5DDF" w:rsidRPr="00820D71" w:rsidRDefault="00B93B19" w:rsidP="00B93B19">
      <w:pPr>
        <w:jc w:val="both"/>
        <w:rPr>
          <w:rFonts w:ascii="Times New Roman" w:hAnsi="Times New Roman" w:cs="Times New Roman"/>
          <w:sz w:val="24"/>
          <w:szCs w:val="24"/>
          <w:lang w:val="mk-MK"/>
        </w:rPr>
      </w:pPr>
      <w:r w:rsidRPr="00820D71">
        <w:rPr>
          <w:rFonts w:ascii="Times New Roman" w:hAnsi="Times New Roman" w:cs="Times New Roman"/>
          <w:sz w:val="24"/>
          <w:szCs w:val="24"/>
          <w:lang w:val="mk-MK"/>
        </w:rPr>
        <w:tab/>
        <w:t>На седницата присуствува</w:t>
      </w:r>
      <w:r w:rsidR="00E05763" w:rsidRPr="00820D71">
        <w:rPr>
          <w:rFonts w:ascii="Times New Roman" w:hAnsi="Times New Roman" w:cs="Times New Roman"/>
          <w:sz w:val="24"/>
          <w:szCs w:val="24"/>
          <w:lang w:val="mk-MK"/>
        </w:rPr>
        <w:t>а</w:t>
      </w:r>
      <w:r w:rsidR="001F0290" w:rsidRPr="00820D71">
        <w:rPr>
          <w:rFonts w:ascii="Times New Roman" w:hAnsi="Times New Roman" w:cs="Times New Roman"/>
          <w:sz w:val="24"/>
          <w:szCs w:val="24"/>
          <w:lang w:val="mk-MK"/>
        </w:rPr>
        <w:t xml:space="preserve"> Градоначалникот на Општина Берово, Звонко Пекевски</w:t>
      </w:r>
      <w:r w:rsidR="00E05763" w:rsidRPr="00820D71">
        <w:rPr>
          <w:rFonts w:ascii="Times New Roman" w:hAnsi="Times New Roman" w:cs="Times New Roman"/>
          <w:sz w:val="24"/>
          <w:szCs w:val="24"/>
          <w:lang w:val="mk-MK"/>
        </w:rPr>
        <w:t xml:space="preserve"> </w:t>
      </w:r>
      <w:r w:rsidRPr="00820D71">
        <w:rPr>
          <w:rFonts w:ascii="Times New Roman" w:hAnsi="Times New Roman" w:cs="Times New Roman"/>
          <w:sz w:val="24"/>
          <w:szCs w:val="24"/>
          <w:lang w:val="mk-MK"/>
        </w:rPr>
        <w:t>раководителот на одделението за општи и правни работи Ани</w:t>
      </w:r>
      <w:r w:rsidR="001208F0" w:rsidRPr="00820D71">
        <w:rPr>
          <w:rFonts w:ascii="Times New Roman" w:hAnsi="Times New Roman" w:cs="Times New Roman"/>
          <w:sz w:val="24"/>
          <w:szCs w:val="24"/>
          <w:lang w:val="mk-MK"/>
        </w:rPr>
        <w:t>та Рунтевски</w:t>
      </w:r>
      <w:r w:rsidR="00917D2C" w:rsidRPr="00820D71">
        <w:rPr>
          <w:rFonts w:ascii="Times New Roman" w:hAnsi="Times New Roman" w:cs="Times New Roman"/>
          <w:sz w:val="24"/>
          <w:szCs w:val="24"/>
          <w:lang w:val="mk-MK"/>
        </w:rPr>
        <w:t>,</w:t>
      </w:r>
      <w:r w:rsidR="00507CD5" w:rsidRPr="00820D71">
        <w:rPr>
          <w:rFonts w:ascii="Times New Roman" w:hAnsi="Times New Roman" w:cs="Times New Roman"/>
          <w:sz w:val="24"/>
          <w:szCs w:val="24"/>
          <w:lang w:val="mk-MK"/>
        </w:rPr>
        <w:t xml:space="preserve"> одговорен сметководител</w:t>
      </w:r>
      <w:r w:rsidR="00507CD5" w:rsidRPr="00820D71">
        <w:rPr>
          <w:sz w:val="24"/>
          <w:szCs w:val="24"/>
        </w:rPr>
        <w:t xml:space="preserve"> </w:t>
      </w:r>
      <w:r w:rsidR="00507CD5" w:rsidRPr="00820D71">
        <w:rPr>
          <w:rFonts w:ascii="Times New Roman" w:hAnsi="Times New Roman" w:cs="Times New Roman"/>
          <w:sz w:val="24"/>
          <w:szCs w:val="24"/>
        </w:rPr>
        <w:t>Татјанка Муртовска</w:t>
      </w:r>
      <w:r w:rsidR="00507CD5" w:rsidRPr="00820D71">
        <w:rPr>
          <w:rFonts w:ascii="Times New Roman" w:hAnsi="Times New Roman" w:cs="Times New Roman"/>
          <w:sz w:val="24"/>
          <w:szCs w:val="24"/>
          <w:lang w:val="mk-MK"/>
        </w:rPr>
        <w:t>, раководител на Одделение за јавни дејности Биљана Марковска</w:t>
      </w:r>
      <w:r w:rsidR="00A851DE">
        <w:rPr>
          <w:rFonts w:ascii="Times New Roman" w:hAnsi="Times New Roman" w:cs="Times New Roman"/>
          <w:sz w:val="24"/>
          <w:szCs w:val="24"/>
        </w:rPr>
        <w:t>,</w:t>
      </w:r>
      <w:r w:rsidR="009341DA" w:rsidRPr="009341DA">
        <w:t xml:space="preserve"> </w:t>
      </w:r>
      <w:proofErr w:type="spellStart"/>
      <w:r w:rsidR="009341DA" w:rsidRPr="009341DA">
        <w:rPr>
          <w:rFonts w:ascii="Times New Roman" w:hAnsi="Times New Roman" w:cs="Times New Roman"/>
          <w:sz w:val="24"/>
          <w:szCs w:val="24"/>
        </w:rPr>
        <w:t>директорката</w:t>
      </w:r>
      <w:proofErr w:type="spellEnd"/>
      <w:r w:rsidR="009341DA" w:rsidRPr="009341DA">
        <w:rPr>
          <w:rFonts w:ascii="Times New Roman" w:hAnsi="Times New Roman" w:cs="Times New Roman"/>
          <w:sz w:val="24"/>
          <w:szCs w:val="24"/>
        </w:rPr>
        <w:t xml:space="preserve"> </w:t>
      </w:r>
      <w:proofErr w:type="spellStart"/>
      <w:r w:rsidR="009341DA" w:rsidRPr="009341DA">
        <w:rPr>
          <w:rFonts w:ascii="Times New Roman" w:hAnsi="Times New Roman" w:cs="Times New Roman"/>
          <w:sz w:val="24"/>
          <w:szCs w:val="24"/>
        </w:rPr>
        <w:t>на</w:t>
      </w:r>
      <w:proofErr w:type="spellEnd"/>
      <w:r w:rsidR="009341DA" w:rsidRPr="009341DA">
        <w:rPr>
          <w:rFonts w:ascii="Times New Roman" w:hAnsi="Times New Roman" w:cs="Times New Roman"/>
          <w:sz w:val="24"/>
          <w:szCs w:val="24"/>
        </w:rPr>
        <w:t xml:space="preserve"> ОЈУЗД – </w:t>
      </w:r>
      <w:proofErr w:type="spellStart"/>
      <w:r w:rsidR="009341DA" w:rsidRPr="009341DA">
        <w:rPr>
          <w:rFonts w:ascii="Times New Roman" w:hAnsi="Times New Roman" w:cs="Times New Roman"/>
          <w:sz w:val="24"/>
          <w:szCs w:val="24"/>
        </w:rPr>
        <w:t>Детска</w:t>
      </w:r>
      <w:proofErr w:type="spellEnd"/>
      <w:r w:rsidR="009341DA" w:rsidRPr="009341DA">
        <w:rPr>
          <w:rFonts w:ascii="Times New Roman" w:hAnsi="Times New Roman" w:cs="Times New Roman"/>
          <w:sz w:val="24"/>
          <w:szCs w:val="24"/>
        </w:rPr>
        <w:t xml:space="preserve">  </w:t>
      </w:r>
      <w:proofErr w:type="spellStart"/>
      <w:r w:rsidR="009341DA" w:rsidRPr="009341DA">
        <w:rPr>
          <w:rFonts w:ascii="Times New Roman" w:hAnsi="Times New Roman" w:cs="Times New Roman"/>
          <w:sz w:val="24"/>
          <w:szCs w:val="24"/>
        </w:rPr>
        <w:t>градинка</w:t>
      </w:r>
      <w:proofErr w:type="spellEnd"/>
      <w:r w:rsidR="009341DA" w:rsidRPr="009341DA">
        <w:rPr>
          <w:rFonts w:ascii="Times New Roman" w:hAnsi="Times New Roman" w:cs="Times New Roman"/>
          <w:sz w:val="24"/>
          <w:szCs w:val="24"/>
        </w:rPr>
        <w:t xml:space="preserve"> „23 </w:t>
      </w:r>
      <w:proofErr w:type="spellStart"/>
      <w:r w:rsidR="009341DA" w:rsidRPr="009341DA">
        <w:rPr>
          <w:rFonts w:ascii="Times New Roman" w:hAnsi="Times New Roman" w:cs="Times New Roman"/>
          <w:sz w:val="24"/>
          <w:szCs w:val="24"/>
        </w:rPr>
        <w:t>Август</w:t>
      </w:r>
      <w:proofErr w:type="spellEnd"/>
      <w:r w:rsidR="009341DA" w:rsidRPr="009341DA">
        <w:rPr>
          <w:rFonts w:ascii="Times New Roman" w:hAnsi="Times New Roman" w:cs="Times New Roman"/>
          <w:sz w:val="24"/>
          <w:szCs w:val="24"/>
        </w:rPr>
        <w:t xml:space="preserve">“ – </w:t>
      </w:r>
      <w:proofErr w:type="spellStart"/>
      <w:r w:rsidR="009341DA" w:rsidRPr="009341DA">
        <w:rPr>
          <w:rFonts w:ascii="Times New Roman" w:hAnsi="Times New Roman" w:cs="Times New Roman"/>
          <w:sz w:val="24"/>
          <w:szCs w:val="24"/>
        </w:rPr>
        <w:t>Берово</w:t>
      </w:r>
      <w:proofErr w:type="spellEnd"/>
      <w:r w:rsidR="009341DA" w:rsidRPr="009341DA">
        <w:rPr>
          <w:rFonts w:ascii="Times New Roman" w:hAnsi="Times New Roman" w:cs="Times New Roman"/>
          <w:sz w:val="24"/>
          <w:szCs w:val="24"/>
        </w:rPr>
        <w:t xml:space="preserve"> </w:t>
      </w:r>
      <w:proofErr w:type="spellStart"/>
      <w:r w:rsidR="009341DA" w:rsidRPr="009341DA">
        <w:rPr>
          <w:rFonts w:ascii="Times New Roman" w:hAnsi="Times New Roman" w:cs="Times New Roman"/>
          <w:sz w:val="24"/>
          <w:szCs w:val="24"/>
        </w:rPr>
        <w:t>Невена</w:t>
      </w:r>
      <w:proofErr w:type="spellEnd"/>
      <w:r w:rsidR="009341DA" w:rsidRPr="009341DA">
        <w:rPr>
          <w:rFonts w:ascii="Times New Roman" w:hAnsi="Times New Roman" w:cs="Times New Roman"/>
          <w:sz w:val="24"/>
          <w:szCs w:val="24"/>
        </w:rPr>
        <w:t xml:space="preserve"> </w:t>
      </w:r>
      <w:proofErr w:type="spellStart"/>
      <w:r w:rsidR="009341DA" w:rsidRPr="009341DA">
        <w:rPr>
          <w:rFonts w:ascii="Times New Roman" w:hAnsi="Times New Roman" w:cs="Times New Roman"/>
          <w:sz w:val="24"/>
          <w:szCs w:val="24"/>
        </w:rPr>
        <w:t>Таковска</w:t>
      </w:r>
      <w:proofErr w:type="spellEnd"/>
      <w:r w:rsidR="00A851DE">
        <w:rPr>
          <w:rFonts w:ascii="Times New Roman" w:hAnsi="Times New Roman" w:cs="Times New Roman"/>
          <w:sz w:val="24"/>
          <w:szCs w:val="24"/>
        </w:rPr>
        <w:t xml:space="preserve"> </w:t>
      </w:r>
      <w:r w:rsidR="00507CD5" w:rsidRPr="00820D71">
        <w:rPr>
          <w:rFonts w:ascii="Times New Roman" w:hAnsi="Times New Roman" w:cs="Times New Roman"/>
          <w:sz w:val="24"/>
          <w:szCs w:val="24"/>
          <w:lang w:val="mk-MK"/>
        </w:rPr>
        <w:t>.</w:t>
      </w:r>
      <w:r w:rsidR="006C5DDF" w:rsidRPr="00820D71">
        <w:rPr>
          <w:rFonts w:ascii="Times New Roman" w:hAnsi="Times New Roman" w:cs="Times New Roman"/>
          <w:sz w:val="24"/>
          <w:szCs w:val="24"/>
          <w:lang w:val="mk-MK"/>
        </w:rPr>
        <w:t xml:space="preserve"> </w:t>
      </w:r>
    </w:p>
    <w:p w:rsidR="00CC5559" w:rsidRPr="00820D71" w:rsidRDefault="00C75F8B" w:rsidP="00B93B19">
      <w:pPr>
        <w:jc w:val="both"/>
        <w:rPr>
          <w:rFonts w:ascii="Times New Roman" w:hAnsi="Times New Roman" w:cs="Times New Roman"/>
          <w:sz w:val="24"/>
          <w:szCs w:val="24"/>
          <w:lang w:val="mk-MK"/>
        </w:rPr>
      </w:pPr>
      <w:r w:rsidRPr="00820D71">
        <w:rPr>
          <w:rFonts w:ascii="Times New Roman" w:hAnsi="Times New Roman" w:cs="Times New Roman"/>
          <w:sz w:val="24"/>
          <w:szCs w:val="24"/>
          <w:lang w:val="mk-MK"/>
        </w:rPr>
        <w:tab/>
        <w:t xml:space="preserve">Претседателот на </w:t>
      </w:r>
      <w:r w:rsidR="00C92201" w:rsidRPr="00820D71">
        <w:rPr>
          <w:rFonts w:ascii="Times New Roman" w:hAnsi="Times New Roman" w:cs="Times New Roman"/>
          <w:sz w:val="24"/>
          <w:szCs w:val="24"/>
          <w:lang w:val="mk-MK"/>
        </w:rPr>
        <w:t>Совет</w:t>
      </w:r>
      <w:r w:rsidRPr="00820D71">
        <w:rPr>
          <w:rFonts w:ascii="Times New Roman" w:hAnsi="Times New Roman" w:cs="Times New Roman"/>
          <w:sz w:val="24"/>
          <w:szCs w:val="24"/>
          <w:lang w:val="mk-MK"/>
        </w:rPr>
        <w:t xml:space="preserve"> на Опш</w:t>
      </w:r>
      <w:r w:rsidR="004D35B5" w:rsidRPr="00820D71">
        <w:rPr>
          <w:rFonts w:ascii="Times New Roman" w:hAnsi="Times New Roman" w:cs="Times New Roman"/>
          <w:sz w:val="24"/>
          <w:szCs w:val="24"/>
          <w:lang w:val="mk-MK"/>
        </w:rPr>
        <w:t>тина Берово, Јован Матеничарски,</w:t>
      </w:r>
      <w:r w:rsidR="002B700E" w:rsidRPr="00820D71">
        <w:rPr>
          <w:rFonts w:ascii="Times New Roman" w:hAnsi="Times New Roman" w:cs="Times New Roman"/>
          <w:sz w:val="24"/>
          <w:szCs w:val="24"/>
          <w:lang w:val="mk-MK"/>
        </w:rPr>
        <w:t xml:space="preserve"> ги поздрави присутните и </w:t>
      </w:r>
      <w:r w:rsidR="00507CD5" w:rsidRPr="00820D71">
        <w:rPr>
          <w:rFonts w:ascii="Times New Roman" w:hAnsi="Times New Roman" w:cs="Times New Roman"/>
          <w:sz w:val="24"/>
          <w:szCs w:val="24"/>
          <w:lang w:val="mk-MK"/>
        </w:rPr>
        <w:t xml:space="preserve"> </w:t>
      </w:r>
      <w:r w:rsidR="00B01D55" w:rsidRPr="00820D71">
        <w:rPr>
          <w:rFonts w:ascii="Times New Roman" w:hAnsi="Times New Roman" w:cs="Times New Roman"/>
          <w:sz w:val="24"/>
          <w:szCs w:val="24"/>
        </w:rPr>
        <w:t>ja</w:t>
      </w:r>
      <w:r w:rsidR="00C94916" w:rsidRPr="00820D71">
        <w:rPr>
          <w:rFonts w:ascii="Times New Roman" w:hAnsi="Times New Roman" w:cs="Times New Roman"/>
          <w:sz w:val="24"/>
          <w:szCs w:val="24"/>
          <w:lang w:val="mk-MK"/>
        </w:rPr>
        <w:t xml:space="preserve"> </w:t>
      </w:r>
      <w:r w:rsidR="00507CD5" w:rsidRPr="00820D71">
        <w:rPr>
          <w:rFonts w:ascii="Times New Roman" w:hAnsi="Times New Roman" w:cs="Times New Roman"/>
          <w:sz w:val="24"/>
          <w:szCs w:val="24"/>
          <w:lang w:val="mk-MK"/>
        </w:rPr>
        <w:t>продолж</w:t>
      </w:r>
      <w:r w:rsidR="00B01D55" w:rsidRPr="00820D71">
        <w:rPr>
          <w:rFonts w:ascii="Times New Roman" w:hAnsi="Times New Roman" w:cs="Times New Roman"/>
          <w:sz w:val="24"/>
          <w:szCs w:val="24"/>
          <w:lang w:val="mk-MK"/>
        </w:rPr>
        <w:t>и</w:t>
      </w:r>
      <w:r w:rsidR="002B700E" w:rsidRPr="00820D71">
        <w:rPr>
          <w:rFonts w:ascii="Times New Roman" w:hAnsi="Times New Roman" w:cs="Times New Roman"/>
          <w:sz w:val="24"/>
          <w:szCs w:val="24"/>
          <w:lang w:val="mk-MK"/>
        </w:rPr>
        <w:t xml:space="preserve"> </w:t>
      </w:r>
      <w:r w:rsidR="00507CD5" w:rsidRPr="00820D71">
        <w:rPr>
          <w:rFonts w:ascii="Times New Roman" w:hAnsi="Times New Roman" w:cs="Times New Roman"/>
          <w:sz w:val="24"/>
          <w:szCs w:val="24"/>
          <w:lang w:val="mk-MK"/>
        </w:rPr>
        <w:t>41</w:t>
      </w:r>
      <w:r w:rsidR="000E4316" w:rsidRPr="00820D71">
        <w:rPr>
          <w:rFonts w:ascii="Times New Roman" w:hAnsi="Times New Roman" w:cs="Times New Roman"/>
          <w:sz w:val="24"/>
          <w:szCs w:val="24"/>
          <w:lang w:val="mk-MK"/>
        </w:rPr>
        <w:t xml:space="preserve">-та </w:t>
      </w:r>
      <w:r w:rsidR="00BA663B" w:rsidRPr="00820D71">
        <w:rPr>
          <w:rFonts w:ascii="Times New Roman" w:hAnsi="Times New Roman" w:cs="Times New Roman"/>
          <w:sz w:val="24"/>
          <w:szCs w:val="24"/>
          <w:lang w:val="mk-MK"/>
        </w:rPr>
        <w:t xml:space="preserve">Седница на </w:t>
      </w:r>
      <w:r w:rsidR="00C92201" w:rsidRPr="00820D71">
        <w:rPr>
          <w:rFonts w:ascii="Times New Roman" w:hAnsi="Times New Roman" w:cs="Times New Roman"/>
          <w:sz w:val="24"/>
          <w:szCs w:val="24"/>
          <w:lang w:val="mk-MK"/>
        </w:rPr>
        <w:t>Совет</w:t>
      </w:r>
      <w:r w:rsidR="00BA663B" w:rsidRPr="00820D71">
        <w:rPr>
          <w:rFonts w:ascii="Times New Roman" w:hAnsi="Times New Roman" w:cs="Times New Roman"/>
          <w:sz w:val="24"/>
          <w:szCs w:val="24"/>
          <w:lang w:val="mk-MK"/>
        </w:rPr>
        <w:t xml:space="preserve"> </w:t>
      </w:r>
      <w:r w:rsidR="00533777">
        <w:rPr>
          <w:rFonts w:ascii="Times New Roman" w:hAnsi="Times New Roman" w:cs="Times New Roman"/>
          <w:sz w:val="24"/>
          <w:szCs w:val="24"/>
          <w:lang w:val="mk-MK"/>
        </w:rPr>
        <w:t>по сле</w:t>
      </w:r>
      <w:r w:rsidR="00B01D55" w:rsidRPr="00820D71">
        <w:rPr>
          <w:rFonts w:ascii="Times New Roman" w:hAnsi="Times New Roman" w:cs="Times New Roman"/>
          <w:sz w:val="24"/>
          <w:szCs w:val="24"/>
          <w:lang w:val="mk-MK"/>
        </w:rPr>
        <w:t>дниот</w:t>
      </w:r>
      <w:r w:rsidR="00BA663B" w:rsidRPr="00820D71">
        <w:rPr>
          <w:rFonts w:ascii="Times New Roman" w:hAnsi="Times New Roman" w:cs="Times New Roman"/>
          <w:sz w:val="24"/>
          <w:szCs w:val="24"/>
        </w:rPr>
        <w:t>:</w:t>
      </w:r>
    </w:p>
    <w:p w:rsidR="00E928F6" w:rsidRPr="00820D71" w:rsidRDefault="00E928F6" w:rsidP="00B93B19">
      <w:pPr>
        <w:jc w:val="both"/>
        <w:rPr>
          <w:rFonts w:ascii="Times New Roman" w:hAnsi="Times New Roman" w:cs="Times New Roman"/>
          <w:sz w:val="24"/>
          <w:szCs w:val="24"/>
          <w:lang w:val="mk-MK"/>
        </w:rPr>
      </w:pPr>
    </w:p>
    <w:p w:rsidR="001208F0" w:rsidRPr="00820D71" w:rsidRDefault="00B93B19" w:rsidP="001208F0">
      <w:pPr>
        <w:jc w:val="center"/>
        <w:rPr>
          <w:rFonts w:ascii="Times New Roman" w:hAnsi="Times New Roman" w:cs="Times New Roman"/>
          <w:b/>
          <w:sz w:val="24"/>
          <w:szCs w:val="24"/>
          <w:lang w:val="mk-MK"/>
        </w:rPr>
      </w:pPr>
      <w:r w:rsidRPr="00820D71">
        <w:rPr>
          <w:rFonts w:ascii="Times New Roman" w:hAnsi="Times New Roman" w:cs="Times New Roman"/>
          <w:b/>
          <w:sz w:val="24"/>
          <w:szCs w:val="24"/>
          <w:lang w:val="mk-MK"/>
        </w:rPr>
        <w:t>ДНЕВЕН РЕД</w:t>
      </w:r>
    </w:p>
    <w:p w:rsidR="0044161A" w:rsidRPr="00820D71" w:rsidRDefault="0044161A" w:rsidP="00B01D55">
      <w:pPr>
        <w:pStyle w:val="ListParagraph"/>
        <w:numPr>
          <w:ilvl w:val="0"/>
          <w:numId w:val="44"/>
        </w:numPr>
        <w:jc w:val="both"/>
        <w:rPr>
          <w:rFonts w:ascii="Times New Roman" w:eastAsia="Times New Roman" w:hAnsi="Times New Roman" w:cs="Times New Roman"/>
          <w:b/>
          <w:i/>
          <w:noProof/>
          <w:sz w:val="24"/>
          <w:szCs w:val="24"/>
        </w:rPr>
      </w:pPr>
      <w:r w:rsidRPr="00820D71">
        <w:rPr>
          <w:rFonts w:ascii="Times New Roman" w:eastAsia="Times New Roman" w:hAnsi="Times New Roman" w:cs="Times New Roman"/>
          <w:b/>
          <w:i/>
          <w:noProof/>
          <w:sz w:val="24"/>
          <w:szCs w:val="24"/>
        </w:rPr>
        <w:t>K1</w:t>
      </w:r>
      <w:r w:rsidRPr="00820D71">
        <w:rPr>
          <w:rFonts w:ascii="Times New Roman" w:eastAsia="Times New Roman" w:hAnsi="Times New Roman" w:cs="Times New Roman"/>
          <w:b/>
          <w:i/>
          <w:noProof/>
          <w:sz w:val="24"/>
          <w:szCs w:val="24"/>
          <w:lang w:val="mk-MK"/>
        </w:rPr>
        <w:t xml:space="preserve"> – Квартален извештај за извршувањето на буџетот на Општината за трет квартал од 2020 година;</w:t>
      </w:r>
    </w:p>
    <w:p w:rsidR="00B01D55" w:rsidRPr="00820D71" w:rsidRDefault="00B01D55" w:rsidP="00B01D55">
      <w:pPr>
        <w:jc w:val="both"/>
        <w:rPr>
          <w:rFonts w:ascii="Times New Roman" w:eastAsia="Times New Roman" w:hAnsi="Times New Roman" w:cs="Times New Roman"/>
          <w:noProof/>
          <w:sz w:val="24"/>
          <w:szCs w:val="24"/>
          <w:lang w:val="mk-MK"/>
        </w:rPr>
      </w:pPr>
      <w:r w:rsidRPr="00820D71">
        <w:rPr>
          <w:rFonts w:ascii="Times New Roman" w:hAnsi="Times New Roman" w:cs="Times New Roman"/>
          <w:sz w:val="24"/>
          <w:szCs w:val="24"/>
          <w:lang w:val="mk-MK"/>
        </w:rPr>
        <w:t>Претседателот отвори дискусија по предложената точка</w:t>
      </w:r>
      <w:r w:rsidRPr="00820D71">
        <w:rPr>
          <w:rFonts w:ascii="Times New Roman" w:eastAsia="Times New Roman" w:hAnsi="Times New Roman" w:cs="Times New Roman"/>
          <w:noProof/>
          <w:sz w:val="24"/>
          <w:szCs w:val="24"/>
        </w:rPr>
        <w:t xml:space="preserve"> </w:t>
      </w:r>
      <w:r w:rsidR="00536F83" w:rsidRPr="00820D71">
        <w:rPr>
          <w:rFonts w:ascii="Times New Roman" w:eastAsia="Times New Roman" w:hAnsi="Times New Roman" w:cs="Times New Roman"/>
          <w:noProof/>
          <w:sz w:val="24"/>
          <w:szCs w:val="24"/>
          <w:lang w:val="mk-MK"/>
        </w:rPr>
        <w:t>појаснувајки дека комисија не е одржана поради актуелната ситуација со пандемијата, предложи да се повика одговорниот сметководител Татјанка Муртовска и на кратко да ја образложи предложената точка.</w:t>
      </w:r>
      <w:r w:rsidR="00593416" w:rsidRPr="00820D71">
        <w:rPr>
          <w:rFonts w:ascii="Times New Roman" w:eastAsia="Times New Roman" w:hAnsi="Times New Roman" w:cs="Times New Roman"/>
          <w:noProof/>
          <w:sz w:val="24"/>
          <w:szCs w:val="24"/>
          <w:lang w:val="mk-MK"/>
        </w:rPr>
        <w:t xml:space="preserve"> </w:t>
      </w:r>
      <w:r w:rsidR="00536F83" w:rsidRPr="00820D71">
        <w:rPr>
          <w:rFonts w:ascii="Times New Roman" w:eastAsia="Times New Roman" w:hAnsi="Times New Roman" w:cs="Times New Roman"/>
          <w:noProof/>
          <w:sz w:val="24"/>
          <w:szCs w:val="24"/>
          <w:lang w:val="mk-MK"/>
        </w:rPr>
        <w:t>Муртовска ги поздрави присутните и појасни дека од вкупниот буџет</w:t>
      </w:r>
      <w:r w:rsidR="002B700E" w:rsidRPr="00820D71">
        <w:rPr>
          <w:rFonts w:ascii="Times New Roman" w:eastAsia="Times New Roman" w:hAnsi="Times New Roman" w:cs="Times New Roman"/>
          <w:noProof/>
          <w:sz w:val="24"/>
          <w:szCs w:val="24"/>
          <w:lang w:val="mk-MK"/>
        </w:rPr>
        <w:t xml:space="preserve"> од 3 23 756 000</w:t>
      </w:r>
      <w:r w:rsidR="00536F83" w:rsidRPr="00820D71">
        <w:rPr>
          <w:rFonts w:ascii="Times New Roman" w:eastAsia="Times New Roman" w:hAnsi="Times New Roman" w:cs="Times New Roman"/>
          <w:noProof/>
          <w:sz w:val="24"/>
          <w:szCs w:val="24"/>
          <w:lang w:val="mk-MK"/>
        </w:rPr>
        <w:t xml:space="preserve"> на приходна страна има реализација од 58</w:t>
      </w:r>
      <w:r w:rsidR="002B700E" w:rsidRPr="00820D71">
        <w:rPr>
          <w:rFonts w:ascii="Times New Roman" w:eastAsia="Times New Roman" w:hAnsi="Times New Roman" w:cs="Times New Roman"/>
          <w:noProof/>
          <w:sz w:val="24"/>
          <w:szCs w:val="24"/>
          <w:lang w:val="mk-MK"/>
        </w:rPr>
        <w:t>% додека на расходна страна има реализација од 52%. Основниот Буџет го образложи ставка по ставка во однос на приходна и расходна</w:t>
      </w:r>
      <w:r w:rsidR="00057F9B" w:rsidRPr="00820D71">
        <w:rPr>
          <w:rFonts w:ascii="Times New Roman" w:eastAsia="Times New Roman" w:hAnsi="Times New Roman" w:cs="Times New Roman"/>
          <w:noProof/>
          <w:sz w:val="24"/>
          <w:szCs w:val="24"/>
          <w:lang w:val="mk-MK"/>
        </w:rPr>
        <w:t xml:space="preserve"> страна. Д</w:t>
      </w:r>
      <w:r w:rsidR="002B700E" w:rsidRPr="00820D71">
        <w:rPr>
          <w:rFonts w:ascii="Times New Roman" w:eastAsia="Times New Roman" w:hAnsi="Times New Roman" w:cs="Times New Roman"/>
          <w:noProof/>
          <w:sz w:val="24"/>
          <w:szCs w:val="24"/>
          <w:lang w:val="mk-MK"/>
        </w:rPr>
        <w:t>аночни приходи, ставка 711 има реализација од 72%, данок на имот</w:t>
      </w:r>
      <w:r w:rsidR="00D2469C" w:rsidRPr="00820D71">
        <w:rPr>
          <w:rFonts w:ascii="Times New Roman" w:eastAsia="Times New Roman" w:hAnsi="Times New Roman" w:cs="Times New Roman"/>
          <w:noProof/>
          <w:sz w:val="24"/>
          <w:szCs w:val="24"/>
          <w:lang w:val="mk-MK"/>
        </w:rPr>
        <w:t xml:space="preserve"> од правни лица, данок на имот...</w:t>
      </w:r>
      <w:r w:rsidR="002B700E" w:rsidRPr="00820D71">
        <w:rPr>
          <w:rFonts w:ascii="Times New Roman" w:eastAsia="Times New Roman" w:hAnsi="Times New Roman" w:cs="Times New Roman"/>
          <w:noProof/>
          <w:sz w:val="24"/>
          <w:szCs w:val="24"/>
          <w:lang w:val="mk-MK"/>
        </w:rPr>
        <w:t xml:space="preserve"> реализација од 70%, данок на специфични услуги- комунална такса</w:t>
      </w:r>
      <w:r w:rsidR="00D2469C" w:rsidRPr="00820D71">
        <w:rPr>
          <w:rFonts w:ascii="Times New Roman" w:eastAsia="Times New Roman" w:hAnsi="Times New Roman" w:cs="Times New Roman"/>
          <w:noProof/>
          <w:sz w:val="24"/>
          <w:szCs w:val="24"/>
          <w:lang w:val="mk-MK"/>
        </w:rPr>
        <w:t xml:space="preserve"> за привремен престој</w:t>
      </w:r>
      <w:r w:rsidR="002B700E" w:rsidRPr="00820D71">
        <w:rPr>
          <w:rFonts w:ascii="Times New Roman" w:eastAsia="Times New Roman" w:hAnsi="Times New Roman" w:cs="Times New Roman"/>
          <w:noProof/>
          <w:sz w:val="24"/>
          <w:szCs w:val="24"/>
          <w:lang w:val="mk-MK"/>
        </w:rPr>
        <w:t>,</w:t>
      </w:r>
      <w:r w:rsidR="00D2469C" w:rsidRPr="00820D71">
        <w:rPr>
          <w:rFonts w:ascii="Times New Roman" w:eastAsia="Times New Roman" w:hAnsi="Times New Roman" w:cs="Times New Roman"/>
          <w:noProof/>
          <w:sz w:val="24"/>
          <w:szCs w:val="24"/>
          <w:lang w:val="mk-MK"/>
        </w:rPr>
        <w:t xml:space="preserve"> фирмарина,</w:t>
      </w:r>
      <w:r w:rsidR="002B700E" w:rsidRPr="00820D71">
        <w:rPr>
          <w:rFonts w:ascii="Times New Roman" w:eastAsia="Times New Roman" w:hAnsi="Times New Roman" w:cs="Times New Roman"/>
          <w:noProof/>
          <w:sz w:val="24"/>
          <w:szCs w:val="24"/>
          <w:lang w:val="mk-MK"/>
        </w:rPr>
        <w:t xml:space="preserve"> </w:t>
      </w:r>
      <w:r w:rsidR="00D2469C" w:rsidRPr="00820D71">
        <w:rPr>
          <w:rFonts w:ascii="Times New Roman" w:eastAsia="Times New Roman" w:hAnsi="Times New Roman" w:cs="Times New Roman"/>
          <w:noProof/>
          <w:sz w:val="24"/>
          <w:szCs w:val="24"/>
          <w:lang w:val="mk-MK"/>
        </w:rPr>
        <w:t xml:space="preserve">комунална такса за користење на улици патишта со патничи и товарни возила, </w:t>
      </w:r>
      <w:r w:rsidR="002B700E" w:rsidRPr="00820D71">
        <w:rPr>
          <w:rFonts w:ascii="Times New Roman" w:eastAsia="Times New Roman" w:hAnsi="Times New Roman" w:cs="Times New Roman"/>
          <w:noProof/>
          <w:sz w:val="24"/>
          <w:szCs w:val="24"/>
          <w:lang w:val="mk-MK"/>
        </w:rPr>
        <w:t>јавно осветлување, такса за користење простор пред деловна просторија</w:t>
      </w:r>
      <w:r w:rsidR="00D2469C" w:rsidRPr="00820D71">
        <w:rPr>
          <w:rFonts w:ascii="Times New Roman" w:eastAsia="Times New Roman" w:hAnsi="Times New Roman" w:cs="Times New Roman"/>
          <w:noProof/>
          <w:sz w:val="24"/>
          <w:szCs w:val="24"/>
          <w:lang w:val="mk-MK"/>
        </w:rPr>
        <w:t>.... сите овие приходи ја сочинуваат ставка 717 реализација од 65</w:t>
      </w:r>
      <w:r w:rsidR="002B700E" w:rsidRPr="00820D71">
        <w:rPr>
          <w:rFonts w:ascii="Times New Roman" w:eastAsia="Times New Roman" w:hAnsi="Times New Roman" w:cs="Times New Roman"/>
          <w:noProof/>
          <w:sz w:val="24"/>
          <w:szCs w:val="24"/>
          <w:lang w:val="mk-MK"/>
        </w:rPr>
        <w:t>%</w:t>
      </w:r>
      <w:r w:rsidR="00D2469C" w:rsidRPr="00820D71">
        <w:rPr>
          <w:rFonts w:ascii="Times New Roman" w:eastAsia="Times New Roman" w:hAnsi="Times New Roman" w:cs="Times New Roman"/>
          <w:noProof/>
          <w:sz w:val="24"/>
          <w:szCs w:val="24"/>
          <w:lang w:val="mk-MK"/>
        </w:rPr>
        <w:t>. Дозвола за вршење на дејност реализација од 33% од буџетираното, тука спаѓа надоместокот за Б интегрирана дозвола</w:t>
      </w:r>
      <w:r w:rsidR="00057F9B" w:rsidRPr="00820D71">
        <w:rPr>
          <w:rFonts w:ascii="Times New Roman" w:eastAsia="Times New Roman" w:hAnsi="Times New Roman" w:cs="Times New Roman"/>
          <w:noProof/>
          <w:sz w:val="24"/>
          <w:szCs w:val="24"/>
          <w:lang w:val="mk-MK"/>
        </w:rPr>
        <w:t>, надоместок за одржување на јавна чистота.... Неданочни приходи, ставка 722 има 70% реализација тука спаѓаат таксите кои граѓаните ги упаќаат за различни барања и потреби што ги имаат, приходи од тендери за прекугранична соработка има реализација од 0% др неданочни приходи 13% донации, спонзорства.... Трансфери и донации, тековни трансфери 58% - приход по основ на ДДВ од Државата, капитални приходи- ставка 733, 731 надоместок за концесии за користење на вода за производство на електрична енергија 0% односно немаме ваков тип на наплата...ова е на кратко реализација на Буџетот на приходна страна.</w:t>
      </w:r>
    </w:p>
    <w:p w:rsidR="004E317D" w:rsidRPr="00820D71" w:rsidRDefault="00057F9B" w:rsidP="00B01D55">
      <w:pPr>
        <w:jc w:val="both"/>
        <w:rPr>
          <w:rFonts w:ascii="Times New Roman" w:eastAsia="Times New Roman" w:hAnsi="Times New Roman" w:cs="Times New Roman"/>
          <w:noProof/>
          <w:sz w:val="24"/>
          <w:szCs w:val="24"/>
          <w:lang w:val="mk-MK"/>
        </w:rPr>
      </w:pPr>
      <w:r w:rsidRPr="00820D71">
        <w:rPr>
          <w:rFonts w:ascii="Times New Roman" w:eastAsia="Times New Roman" w:hAnsi="Times New Roman" w:cs="Times New Roman"/>
          <w:noProof/>
          <w:sz w:val="24"/>
          <w:szCs w:val="24"/>
          <w:lang w:val="mk-MK"/>
        </w:rPr>
        <w:t xml:space="preserve">На расходна страна ставка 401 и 402 се платите и надоместоците, </w:t>
      </w:r>
      <w:r w:rsidR="004E317D" w:rsidRPr="00820D71">
        <w:rPr>
          <w:rFonts w:ascii="Times New Roman" w:eastAsia="Times New Roman" w:hAnsi="Times New Roman" w:cs="Times New Roman"/>
          <w:noProof/>
          <w:sz w:val="24"/>
          <w:szCs w:val="24"/>
          <w:lang w:val="mk-MK"/>
        </w:rPr>
        <w:t xml:space="preserve">ставка 404 надоместоци кон Советници има 48% реализација, резерви и недефинирани расходи програма А0 127 000 </w:t>
      </w:r>
      <w:r w:rsidR="004E317D" w:rsidRPr="00820D71">
        <w:rPr>
          <w:rFonts w:ascii="Times New Roman" w:eastAsia="Times New Roman" w:hAnsi="Times New Roman" w:cs="Times New Roman"/>
          <w:noProof/>
          <w:sz w:val="24"/>
          <w:szCs w:val="24"/>
          <w:lang w:val="mk-MK"/>
        </w:rPr>
        <w:lastRenderedPageBreak/>
        <w:t>реализација... комунални услуги, греење, комуникации и транспорт 52% реализација, ставка 423 реализација 34 %, 424 поправки и тековно одржување, 41% реализација. Во 425 ставка 32% реализација,</w:t>
      </w:r>
      <w:r w:rsidR="005D2A37" w:rsidRPr="00820D71">
        <w:rPr>
          <w:rFonts w:ascii="Times New Roman" w:eastAsia="Times New Roman" w:hAnsi="Times New Roman" w:cs="Times New Roman"/>
          <w:noProof/>
          <w:sz w:val="24"/>
          <w:szCs w:val="24"/>
          <w:lang w:val="mk-MK"/>
        </w:rPr>
        <w:t xml:space="preserve"> други тековни расходи</w:t>
      </w:r>
      <w:r w:rsidR="004E317D" w:rsidRPr="00820D71">
        <w:rPr>
          <w:rFonts w:ascii="Times New Roman" w:eastAsia="Times New Roman" w:hAnsi="Times New Roman" w:cs="Times New Roman"/>
          <w:noProof/>
          <w:sz w:val="24"/>
          <w:szCs w:val="24"/>
          <w:lang w:val="mk-MK"/>
        </w:rPr>
        <w:t xml:space="preserve"> 426 ставка 51% членарини во домашни организации, објави и огласи, </w:t>
      </w:r>
      <w:r w:rsidR="005D2A37" w:rsidRPr="00820D71">
        <w:rPr>
          <w:rFonts w:ascii="Times New Roman" w:eastAsia="Times New Roman" w:hAnsi="Times New Roman" w:cs="Times New Roman"/>
          <w:noProof/>
          <w:sz w:val="24"/>
          <w:szCs w:val="24"/>
          <w:lang w:val="mk-MK"/>
        </w:rPr>
        <w:t>ддв</w:t>
      </w:r>
      <w:r w:rsidR="004E317D" w:rsidRPr="00820D71">
        <w:rPr>
          <w:rFonts w:ascii="Times New Roman" w:eastAsia="Times New Roman" w:hAnsi="Times New Roman" w:cs="Times New Roman"/>
          <w:noProof/>
          <w:sz w:val="24"/>
          <w:szCs w:val="24"/>
          <w:lang w:val="mk-MK"/>
        </w:rPr>
        <w:t xml:space="preserve"> за квартали во тековна година.... Каматни плаќања, две рати </w:t>
      </w:r>
      <w:r w:rsidR="005D2A37" w:rsidRPr="00820D71">
        <w:rPr>
          <w:rFonts w:ascii="Times New Roman" w:eastAsia="Times New Roman" w:hAnsi="Times New Roman" w:cs="Times New Roman"/>
          <w:noProof/>
          <w:sz w:val="24"/>
          <w:szCs w:val="24"/>
          <w:lang w:val="mk-MK"/>
        </w:rPr>
        <w:t>буџет од 16</w:t>
      </w:r>
      <w:r w:rsidR="004E317D" w:rsidRPr="00820D71">
        <w:rPr>
          <w:rFonts w:ascii="Times New Roman" w:eastAsia="Times New Roman" w:hAnsi="Times New Roman" w:cs="Times New Roman"/>
          <w:noProof/>
          <w:sz w:val="24"/>
          <w:szCs w:val="24"/>
          <w:lang w:val="mk-MK"/>
        </w:rPr>
        <w:t xml:space="preserve"> </w:t>
      </w:r>
      <w:r w:rsidR="005D2A37" w:rsidRPr="00820D71">
        <w:rPr>
          <w:rFonts w:ascii="Times New Roman" w:eastAsia="Times New Roman" w:hAnsi="Times New Roman" w:cs="Times New Roman"/>
          <w:noProof/>
          <w:sz w:val="24"/>
          <w:szCs w:val="24"/>
          <w:lang w:val="mk-MK"/>
        </w:rPr>
        <w:t>000,</w:t>
      </w:r>
      <w:r w:rsidR="004E317D" w:rsidRPr="00820D71">
        <w:rPr>
          <w:rFonts w:ascii="Times New Roman" w:eastAsia="Times New Roman" w:hAnsi="Times New Roman" w:cs="Times New Roman"/>
          <w:noProof/>
          <w:sz w:val="24"/>
          <w:szCs w:val="24"/>
          <w:lang w:val="mk-MK"/>
        </w:rPr>
        <w:t xml:space="preserve"> буџетот е направен по однос</w:t>
      </w:r>
      <w:r w:rsidR="005D2A37" w:rsidRPr="00820D71">
        <w:rPr>
          <w:rFonts w:ascii="Times New Roman" w:eastAsia="Times New Roman" w:hAnsi="Times New Roman" w:cs="Times New Roman"/>
          <w:noProof/>
          <w:sz w:val="24"/>
          <w:szCs w:val="24"/>
          <w:lang w:val="mk-MK"/>
        </w:rPr>
        <w:t xml:space="preserve"> на висината на ратата точно.Ставката 4</w:t>
      </w:r>
      <w:r w:rsidR="004E317D" w:rsidRPr="00820D71">
        <w:rPr>
          <w:rFonts w:ascii="Times New Roman" w:eastAsia="Times New Roman" w:hAnsi="Times New Roman" w:cs="Times New Roman"/>
          <w:noProof/>
          <w:sz w:val="24"/>
          <w:szCs w:val="24"/>
          <w:lang w:val="mk-MK"/>
        </w:rPr>
        <w:t>64</w:t>
      </w:r>
      <w:r w:rsidR="005D2A37" w:rsidRPr="00820D71">
        <w:rPr>
          <w:rFonts w:ascii="Times New Roman" w:eastAsia="Times New Roman" w:hAnsi="Times New Roman" w:cs="Times New Roman"/>
          <w:noProof/>
          <w:sz w:val="24"/>
          <w:szCs w:val="24"/>
          <w:lang w:val="mk-MK"/>
        </w:rPr>
        <w:t xml:space="preserve"> најголем дел буџетот се однесува на </w:t>
      </w:r>
      <w:r w:rsidR="004E317D" w:rsidRPr="00820D71">
        <w:rPr>
          <w:rFonts w:ascii="Times New Roman" w:eastAsia="Times New Roman" w:hAnsi="Times New Roman" w:cs="Times New Roman"/>
          <w:noProof/>
          <w:sz w:val="24"/>
          <w:szCs w:val="24"/>
          <w:lang w:val="mk-MK"/>
        </w:rPr>
        <w:t xml:space="preserve"> исплата на рати кон Пелагонија 62%</w:t>
      </w:r>
      <w:r w:rsidR="005D2A37" w:rsidRPr="00820D71">
        <w:rPr>
          <w:rFonts w:ascii="Times New Roman" w:eastAsia="Times New Roman" w:hAnsi="Times New Roman" w:cs="Times New Roman"/>
          <w:noProof/>
          <w:sz w:val="24"/>
          <w:szCs w:val="24"/>
          <w:lang w:val="mk-MK"/>
        </w:rPr>
        <w:t>реализација,</w:t>
      </w:r>
      <w:r w:rsidR="004E317D" w:rsidRPr="00820D71">
        <w:rPr>
          <w:rFonts w:ascii="Times New Roman" w:eastAsia="Times New Roman" w:hAnsi="Times New Roman" w:cs="Times New Roman"/>
          <w:noProof/>
          <w:sz w:val="24"/>
          <w:szCs w:val="24"/>
          <w:lang w:val="mk-MK"/>
        </w:rPr>
        <w:t xml:space="preserve"> </w:t>
      </w:r>
      <w:r w:rsidR="005D2A37" w:rsidRPr="00820D71">
        <w:rPr>
          <w:rFonts w:ascii="Times New Roman" w:eastAsia="Times New Roman" w:hAnsi="Times New Roman" w:cs="Times New Roman"/>
          <w:noProof/>
          <w:sz w:val="24"/>
          <w:szCs w:val="24"/>
          <w:lang w:val="mk-MK"/>
        </w:rPr>
        <w:t xml:space="preserve">тука исто спаѓаат и </w:t>
      </w:r>
      <w:r w:rsidR="004E317D" w:rsidRPr="00820D71">
        <w:rPr>
          <w:rFonts w:ascii="Times New Roman" w:eastAsia="Times New Roman" w:hAnsi="Times New Roman" w:cs="Times New Roman"/>
          <w:noProof/>
          <w:sz w:val="24"/>
          <w:szCs w:val="24"/>
          <w:lang w:val="mk-MK"/>
        </w:rPr>
        <w:t>реализација и трансфери за пензионирање</w:t>
      </w:r>
      <w:r w:rsidR="005D2A37" w:rsidRPr="00820D71">
        <w:rPr>
          <w:rFonts w:ascii="Times New Roman" w:eastAsia="Times New Roman" w:hAnsi="Times New Roman" w:cs="Times New Roman"/>
          <w:noProof/>
          <w:sz w:val="24"/>
          <w:szCs w:val="24"/>
          <w:lang w:val="mk-MK"/>
        </w:rPr>
        <w:t xml:space="preserve">, исплатено е едно решение заклучно со 30.09. Капитални расходи, ставка 480 реализација од 5,5% резултат на нереализиран договор со економски оператор за набавка на тезги за зелениот пазар, ставка 486 за набавка на машина за чистење на канализација... </w:t>
      </w:r>
    </w:p>
    <w:p w:rsidR="00B01D55" w:rsidRPr="00820D71" w:rsidRDefault="005D2A37" w:rsidP="00B01D55">
      <w:pPr>
        <w:jc w:val="both"/>
        <w:rPr>
          <w:rFonts w:ascii="Times New Roman" w:hAnsi="Times New Roman" w:cs="Times New Roman"/>
          <w:i/>
          <w:sz w:val="24"/>
          <w:szCs w:val="24"/>
          <w:lang w:val="mk-MK"/>
        </w:rPr>
      </w:pPr>
      <w:r w:rsidRPr="00820D71">
        <w:rPr>
          <w:rFonts w:ascii="Times New Roman" w:eastAsia="Times New Roman" w:hAnsi="Times New Roman" w:cs="Times New Roman"/>
          <w:noProof/>
          <w:sz w:val="24"/>
          <w:szCs w:val="24"/>
          <w:lang w:val="mk-MK"/>
        </w:rPr>
        <w:t xml:space="preserve">За збор се јави советник Славица Фурнаџиска </w:t>
      </w:r>
      <w:r w:rsidR="005B71B8" w:rsidRPr="00820D71">
        <w:rPr>
          <w:rFonts w:ascii="Times New Roman" w:eastAsia="Times New Roman" w:hAnsi="Times New Roman" w:cs="Times New Roman"/>
          <w:noProof/>
          <w:sz w:val="24"/>
          <w:szCs w:val="24"/>
          <w:lang w:val="mk-MK"/>
        </w:rPr>
        <w:t>во врска со ставка 482, односно дали има неисплатени ситуации? На што Муртовска појасни дека освен исплата од агенција ко</w:t>
      </w:r>
      <w:r w:rsidR="003D517D">
        <w:rPr>
          <w:rFonts w:ascii="Times New Roman" w:eastAsia="Times New Roman" w:hAnsi="Times New Roman" w:cs="Times New Roman"/>
          <w:noProof/>
          <w:sz w:val="24"/>
          <w:szCs w:val="24"/>
          <w:lang w:val="mk-MK"/>
        </w:rPr>
        <w:t>ја се чека за кракот на улица в</w:t>
      </w:r>
      <w:r w:rsidR="003D517D">
        <w:rPr>
          <w:rFonts w:ascii="Times New Roman" w:eastAsia="Times New Roman" w:hAnsi="Times New Roman" w:cs="Times New Roman"/>
          <w:noProof/>
          <w:sz w:val="24"/>
          <w:szCs w:val="24"/>
        </w:rPr>
        <w:t>o</w:t>
      </w:r>
      <w:r w:rsidR="005B71B8" w:rsidRPr="00820D71">
        <w:rPr>
          <w:rFonts w:ascii="Times New Roman" w:eastAsia="Times New Roman" w:hAnsi="Times New Roman" w:cs="Times New Roman"/>
          <w:noProof/>
          <w:sz w:val="24"/>
          <w:szCs w:val="24"/>
          <w:lang w:val="mk-MK"/>
        </w:rPr>
        <w:t xml:space="preserve"> Безгаштево, други неисплатени ситуации нема, односно се завршени сите наследени и превземени ситуации, се очекуваат нови кои ќе бидат соодветно обработени и ќе биде постапено по истите. Никој друг не се јави за збор, пристапено е кон гласање со </w:t>
      </w:r>
      <w:r w:rsidR="005B71B8" w:rsidRPr="00820D71">
        <w:rPr>
          <w:rFonts w:ascii="Times New Roman" w:hAnsi="Times New Roman" w:cs="Times New Roman"/>
          <w:b/>
          <w:sz w:val="24"/>
          <w:szCs w:val="24"/>
          <w:lang w:val="mk-MK"/>
        </w:rPr>
        <w:t>15 гласа ЗА, нема Советници кои гласале ПРОТИВ, нема воздржани Советници</w:t>
      </w:r>
      <w:r w:rsidR="005B71B8" w:rsidRPr="00820D71">
        <w:rPr>
          <w:rFonts w:ascii="Times New Roman" w:hAnsi="Times New Roman" w:cs="Times New Roman"/>
          <w:sz w:val="24"/>
          <w:szCs w:val="24"/>
          <w:lang w:val="mk-MK"/>
        </w:rPr>
        <w:t xml:space="preserve">, усвоен е </w:t>
      </w:r>
      <w:r w:rsidR="005B71B8" w:rsidRPr="00820D71">
        <w:rPr>
          <w:rFonts w:ascii="Times New Roman" w:hAnsi="Times New Roman" w:cs="Times New Roman"/>
          <w:i/>
          <w:sz w:val="24"/>
          <w:szCs w:val="24"/>
          <w:lang w:val="mk-MK"/>
        </w:rPr>
        <w:t xml:space="preserve">K1 – Квартален извештај за извршувањето на буџетот на Општината за трет квартал од 2020 година. </w:t>
      </w:r>
    </w:p>
    <w:p w:rsidR="0044161A" w:rsidRPr="00EB70EC" w:rsidRDefault="0044161A" w:rsidP="005B71B8">
      <w:pPr>
        <w:pStyle w:val="ListParagraph"/>
        <w:numPr>
          <w:ilvl w:val="0"/>
          <w:numId w:val="44"/>
        </w:numPr>
        <w:jc w:val="both"/>
        <w:rPr>
          <w:rFonts w:ascii="Times New Roman" w:eastAsia="Times New Roman" w:hAnsi="Times New Roman" w:cs="Times New Roman"/>
          <w:b/>
          <w:i/>
          <w:noProof/>
          <w:sz w:val="24"/>
          <w:szCs w:val="24"/>
        </w:rPr>
      </w:pPr>
      <w:r w:rsidRPr="00EB70EC">
        <w:rPr>
          <w:rFonts w:ascii="Times New Roman" w:eastAsia="Times New Roman" w:hAnsi="Times New Roman" w:cs="Times New Roman"/>
          <w:b/>
          <w:i/>
          <w:noProof/>
          <w:sz w:val="24"/>
          <w:szCs w:val="24"/>
        </w:rPr>
        <w:t>K2</w:t>
      </w:r>
      <w:r w:rsidRPr="00EB70EC">
        <w:rPr>
          <w:rFonts w:ascii="Times New Roman" w:eastAsia="Times New Roman" w:hAnsi="Times New Roman" w:cs="Times New Roman"/>
          <w:b/>
          <w:i/>
          <w:noProof/>
          <w:sz w:val="24"/>
          <w:szCs w:val="24"/>
          <w:lang w:val="mk-MK"/>
        </w:rPr>
        <w:t xml:space="preserve"> – Квартален извештај за достасани ненамирени обврски на Општината за трет квартал од 2020 година;</w:t>
      </w:r>
    </w:p>
    <w:p w:rsidR="005B71B8" w:rsidRPr="00820D71" w:rsidRDefault="005B71B8" w:rsidP="005B71B8">
      <w:pPr>
        <w:jc w:val="both"/>
        <w:rPr>
          <w:rFonts w:ascii="Times New Roman" w:eastAsia="Times New Roman" w:hAnsi="Times New Roman" w:cs="Times New Roman"/>
          <w:i/>
          <w:noProof/>
          <w:sz w:val="24"/>
          <w:szCs w:val="24"/>
          <w:lang w:val="mk-MK"/>
        </w:rPr>
      </w:pPr>
      <w:r w:rsidRPr="00820D71">
        <w:rPr>
          <w:rFonts w:ascii="Times New Roman" w:eastAsia="Times New Roman" w:hAnsi="Times New Roman" w:cs="Times New Roman"/>
          <w:noProof/>
          <w:sz w:val="24"/>
          <w:szCs w:val="24"/>
          <w:lang w:val="mk-MK"/>
        </w:rPr>
        <w:t xml:space="preserve">Претседателот на Совет Матеничарски отвори расправа по предложената точка, никој не се јави за збор, пристапено е кон гласање </w:t>
      </w:r>
      <w:r w:rsidRPr="00820D71">
        <w:rPr>
          <w:rFonts w:ascii="Times New Roman" w:eastAsia="Times New Roman" w:hAnsi="Times New Roman" w:cs="Times New Roman"/>
          <w:b/>
          <w:noProof/>
          <w:sz w:val="24"/>
          <w:szCs w:val="24"/>
          <w:lang w:val="mk-MK"/>
        </w:rPr>
        <w:t>со 15 гласа ЗА, нема Советници кои гласале ПРОТИВ, нема воздржани Советници</w:t>
      </w:r>
      <w:r w:rsidRPr="00820D71">
        <w:rPr>
          <w:rFonts w:ascii="Times New Roman" w:eastAsia="Times New Roman" w:hAnsi="Times New Roman" w:cs="Times New Roman"/>
          <w:noProof/>
          <w:sz w:val="24"/>
          <w:szCs w:val="24"/>
          <w:lang w:val="mk-MK"/>
        </w:rPr>
        <w:t>, усвоен е</w:t>
      </w:r>
      <w:r w:rsidRPr="00820D71">
        <w:rPr>
          <w:sz w:val="24"/>
          <w:szCs w:val="24"/>
        </w:rPr>
        <w:t xml:space="preserve"> </w:t>
      </w:r>
      <w:r w:rsidRPr="00820D71">
        <w:rPr>
          <w:rFonts w:ascii="Times New Roman" w:eastAsia="Times New Roman" w:hAnsi="Times New Roman" w:cs="Times New Roman"/>
          <w:i/>
          <w:noProof/>
          <w:sz w:val="24"/>
          <w:szCs w:val="24"/>
          <w:lang w:val="mk-MK"/>
        </w:rPr>
        <w:t>K2 – Квартален извештај за достасани ненамирени обврски на Општината за трет квартал од 2020 година.</w:t>
      </w:r>
    </w:p>
    <w:p w:rsidR="0044161A" w:rsidRPr="00EB70EC" w:rsidRDefault="0044161A" w:rsidP="00B01D55">
      <w:pPr>
        <w:pStyle w:val="ListParagraph"/>
        <w:numPr>
          <w:ilvl w:val="0"/>
          <w:numId w:val="44"/>
        </w:numPr>
        <w:jc w:val="both"/>
        <w:rPr>
          <w:rFonts w:ascii="Times New Roman" w:eastAsia="Times New Roman" w:hAnsi="Times New Roman" w:cs="Times New Roman"/>
          <w:b/>
          <w:i/>
          <w:noProof/>
          <w:sz w:val="24"/>
          <w:szCs w:val="24"/>
        </w:rPr>
      </w:pPr>
      <w:r w:rsidRPr="00EB70EC">
        <w:rPr>
          <w:rFonts w:ascii="Times New Roman" w:eastAsia="Times New Roman" w:hAnsi="Times New Roman" w:cs="Times New Roman"/>
          <w:b/>
          <w:i/>
          <w:noProof/>
          <w:sz w:val="24"/>
          <w:szCs w:val="24"/>
        </w:rPr>
        <w:t>K3</w:t>
      </w:r>
      <w:r w:rsidRPr="00EB70EC">
        <w:rPr>
          <w:rFonts w:ascii="Times New Roman" w:eastAsia="Times New Roman" w:hAnsi="Times New Roman" w:cs="Times New Roman"/>
          <w:b/>
          <w:i/>
          <w:noProof/>
          <w:sz w:val="24"/>
          <w:szCs w:val="24"/>
          <w:lang w:val="mk-MK"/>
        </w:rPr>
        <w:t xml:space="preserve"> – Квартален извештај за задолжување на Општината за трет квартал од 2020 година;</w:t>
      </w:r>
    </w:p>
    <w:p w:rsidR="005B71B8" w:rsidRPr="00EB70EC" w:rsidRDefault="005B71B8" w:rsidP="005B71B8">
      <w:pPr>
        <w:jc w:val="both"/>
        <w:rPr>
          <w:rFonts w:ascii="Times New Roman" w:eastAsia="Times New Roman" w:hAnsi="Times New Roman" w:cs="Times New Roman"/>
          <w:i/>
          <w:noProof/>
          <w:sz w:val="24"/>
          <w:szCs w:val="24"/>
          <w:lang w:val="mk-MK"/>
        </w:rPr>
      </w:pPr>
      <w:r w:rsidRPr="00820D71">
        <w:rPr>
          <w:rFonts w:ascii="Times New Roman" w:eastAsia="Times New Roman" w:hAnsi="Times New Roman" w:cs="Times New Roman"/>
          <w:noProof/>
          <w:sz w:val="24"/>
          <w:szCs w:val="24"/>
        </w:rPr>
        <w:t>Претседателот на Совет Матеничарски отвори расправа по предложената точка</w:t>
      </w:r>
      <w:r w:rsidRPr="00820D71">
        <w:rPr>
          <w:rFonts w:ascii="Times New Roman" w:eastAsia="Times New Roman" w:hAnsi="Times New Roman" w:cs="Times New Roman"/>
          <w:noProof/>
          <w:sz w:val="24"/>
          <w:szCs w:val="24"/>
          <w:lang w:val="mk-MK"/>
        </w:rPr>
        <w:t xml:space="preserve">, </w:t>
      </w:r>
      <w:r w:rsidR="00820D71">
        <w:rPr>
          <w:rFonts w:ascii="Times New Roman" w:eastAsia="Times New Roman" w:hAnsi="Times New Roman" w:cs="Times New Roman"/>
          <w:noProof/>
          <w:sz w:val="24"/>
          <w:szCs w:val="24"/>
          <w:lang w:val="mk-MK"/>
        </w:rPr>
        <w:t xml:space="preserve">за збор се јави советничката Славица Фурнаџиска </w:t>
      </w:r>
      <w:r w:rsidR="00826579">
        <w:rPr>
          <w:rFonts w:ascii="Times New Roman" w:eastAsia="Times New Roman" w:hAnsi="Times New Roman" w:cs="Times New Roman"/>
          <w:noProof/>
          <w:sz w:val="24"/>
          <w:szCs w:val="24"/>
          <w:lang w:val="mk-MK"/>
        </w:rPr>
        <w:t>„исплатата на кредитот до крајот на задолжувањето уште колку рати преостануваат?“, на што Муртовска образложи дека преостануваат уште 10 рати</w:t>
      </w:r>
      <w:r w:rsidR="00EB70EC">
        <w:rPr>
          <w:rFonts w:ascii="Times New Roman" w:eastAsia="Times New Roman" w:hAnsi="Times New Roman" w:cs="Times New Roman"/>
          <w:noProof/>
          <w:sz w:val="24"/>
          <w:szCs w:val="24"/>
          <w:lang w:val="mk-MK"/>
        </w:rPr>
        <w:t xml:space="preserve"> од по 1.168 707</w:t>
      </w:r>
      <w:r w:rsidR="00826579">
        <w:rPr>
          <w:rFonts w:ascii="Times New Roman" w:eastAsia="Times New Roman" w:hAnsi="Times New Roman" w:cs="Times New Roman"/>
          <w:noProof/>
          <w:sz w:val="24"/>
          <w:szCs w:val="24"/>
          <w:lang w:val="mk-MK"/>
        </w:rPr>
        <w:t xml:space="preserve"> </w:t>
      </w:r>
      <w:r w:rsidR="00EB70EC">
        <w:rPr>
          <w:rFonts w:ascii="Times New Roman" w:eastAsia="Times New Roman" w:hAnsi="Times New Roman" w:cs="Times New Roman"/>
          <w:noProof/>
          <w:sz w:val="24"/>
          <w:szCs w:val="24"/>
          <w:lang w:val="mk-MK"/>
        </w:rPr>
        <w:t xml:space="preserve">денари </w:t>
      </w:r>
      <w:r w:rsidR="001B34E0">
        <w:rPr>
          <w:rFonts w:ascii="Times New Roman" w:eastAsia="Times New Roman" w:hAnsi="Times New Roman" w:cs="Times New Roman"/>
          <w:noProof/>
          <w:sz w:val="24"/>
          <w:szCs w:val="24"/>
          <w:lang w:val="mk-MK"/>
        </w:rPr>
        <w:t>наредните 5 години,</w:t>
      </w:r>
      <w:r w:rsidR="00826579">
        <w:rPr>
          <w:rFonts w:ascii="Times New Roman" w:eastAsia="Times New Roman" w:hAnsi="Times New Roman" w:cs="Times New Roman"/>
          <w:noProof/>
          <w:sz w:val="24"/>
          <w:szCs w:val="24"/>
          <w:lang w:val="mk-MK"/>
        </w:rPr>
        <w:t xml:space="preserve"> односно до 2025 година</w:t>
      </w:r>
      <w:r w:rsidR="001B34E0">
        <w:rPr>
          <w:rFonts w:ascii="Times New Roman" w:eastAsia="Times New Roman" w:hAnsi="Times New Roman" w:cs="Times New Roman"/>
          <w:noProof/>
          <w:sz w:val="24"/>
          <w:szCs w:val="24"/>
        </w:rPr>
        <w:t>.</w:t>
      </w:r>
      <w:r w:rsidR="00EB70EC">
        <w:rPr>
          <w:rFonts w:ascii="Times New Roman" w:eastAsia="Times New Roman" w:hAnsi="Times New Roman" w:cs="Times New Roman"/>
          <w:noProof/>
          <w:sz w:val="24"/>
          <w:szCs w:val="24"/>
          <w:lang w:val="mk-MK"/>
        </w:rPr>
        <w:t xml:space="preserve"> П</w:t>
      </w:r>
      <w:r w:rsidR="00EB70EC" w:rsidRPr="00EB70EC">
        <w:rPr>
          <w:rFonts w:ascii="Times New Roman" w:eastAsia="Times New Roman" w:hAnsi="Times New Roman" w:cs="Times New Roman"/>
          <w:noProof/>
          <w:sz w:val="24"/>
          <w:szCs w:val="24"/>
          <w:lang w:val="mk-MK"/>
        </w:rPr>
        <w:t xml:space="preserve">ристапено е кон гласање </w:t>
      </w:r>
      <w:r w:rsidR="00EB70EC" w:rsidRPr="00EB70EC">
        <w:rPr>
          <w:rFonts w:ascii="Times New Roman" w:eastAsia="Times New Roman" w:hAnsi="Times New Roman" w:cs="Times New Roman"/>
          <w:b/>
          <w:noProof/>
          <w:sz w:val="24"/>
          <w:szCs w:val="24"/>
          <w:lang w:val="mk-MK"/>
        </w:rPr>
        <w:t>со 15 гласа ЗА, нема Советници кои гласале ПРОТИВ, нема воздржани Советници</w:t>
      </w:r>
      <w:r w:rsidR="00EB70EC" w:rsidRPr="00EB70EC">
        <w:rPr>
          <w:rFonts w:ascii="Times New Roman" w:eastAsia="Times New Roman" w:hAnsi="Times New Roman" w:cs="Times New Roman"/>
          <w:noProof/>
          <w:sz w:val="24"/>
          <w:szCs w:val="24"/>
          <w:lang w:val="mk-MK"/>
        </w:rPr>
        <w:t>, усвоен е</w:t>
      </w:r>
      <w:r w:rsidR="00EB70EC" w:rsidRPr="00EB70EC">
        <w:t xml:space="preserve"> </w:t>
      </w:r>
      <w:r w:rsidR="00EB70EC" w:rsidRPr="00EB70EC">
        <w:rPr>
          <w:rFonts w:ascii="Times New Roman" w:eastAsia="Times New Roman" w:hAnsi="Times New Roman" w:cs="Times New Roman"/>
          <w:i/>
          <w:noProof/>
          <w:sz w:val="24"/>
          <w:szCs w:val="24"/>
          <w:lang w:val="mk-MK"/>
        </w:rPr>
        <w:t>K3 – Квартален извештај за задолжување на Општината за трет квартал од 2020 година</w:t>
      </w:r>
      <w:r w:rsidR="00EB70EC">
        <w:rPr>
          <w:rFonts w:ascii="Times New Roman" w:eastAsia="Times New Roman" w:hAnsi="Times New Roman" w:cs="Times New Roman"/>
          <w:i/>
          <w:noProof/>
          <w:sz w:val="24"/>
          <w:szCs w:val="24"/>
          <w:lang w:val="mk-MK"/>
        </w:rPr>
        <w:t>.</w:t>
      </w:r>
    </w:p>
    <w:p w:rsidR="0044161A" w:rsidRPr="00EB70EC" w:rsidRDefault="0044161A" w:rsidP="00B01D55">
      <w:pPr>
        <w:pStyle w:val="ListParagraph"/>
        <w:numPr>
          <w:ilvl w:val="0"/>
          <w:numId w:val="44"/>
        </w:numPr>
        <w:jc w:val="both"/>
        <w:rPr>
          <w:rFonts w:ascii="Times New Roman" w:eastAsia="Times New Roman" w:hAnsi="Times New Roman" w:cs="Times New Roman"/>
          <w:b/>
          <w:i/>
          <w:noProof/>
          <w:sz w:val="24"/>
          <w:szCs w:val="24"/>
        </w:rPr>
      </w:pPr>
      <w:r w:rsidRPr="00EB70EC">
        <w:rPr>
          <w:rFonts w:ascii="Times New Roman" w:eastAsia="Times New Roman" w:hAnsi="Times New Roman" w:cs="Times New Roman"/>
          <w:b/>
          <w:i/>
          <w:noProof/>
          <w:sz w:val="24"/>
          <w:szCs w:val="24"/>
          <w:lang w:val="mk-MK"/>
        </w:rPr>
        <w:t xml:space="preserve">Предлог Одлука </w:t>
      </w:r>
      <w:r w:rsidRPr="00EB70EC">
        <w:rPr>
          <w:rFonts w:ascii="Times New Roman" w:eastAsia="Times New Roman" w:hAnsi="Times New Roman" w:cs="Times New Roman"/>
          <w:b/>
          <w:i/>
          <w:noProof/>
          <w:sz w:val="24"/>
          <w:szCs w:val="24"/>
        </w:rPr>
        <w:t>за основање на заедничко јавно претпријатие за регионално управување со отпад</w:t>
      </w:r>
      <w:r w:rsidRPr="00EB70EC">
        <w:rPr>
          <w:rFonts w:ascii="Times New Roman" w:eastAsia="Times New Roman" w:hAnsi="Times New Roman" w:cs="Times New Roman"/>
          <w:b/>
          <w:i/>
          <w:noProof/>
          <w:sz w:val="24"/>
          <w:szCs w:val="24"/>
          <w:lang w:val="en-GB"/>
        </w:rPr>
        <w:t>;</w:t>
      </w:r>
    </w:p>
    <w:p w:rsidR="001461AF" w:rsidRPr="00E95627" w:rsidRDefault="00CE7BBF" w:rsidP="00E95627">
      <w:pPr>
        <w:jc w:val="both"/>
        <w:rPr>
          <w:rFonts w:ascii="Times New Roman" w:eastAsia="Times New Roman" w:hAnsi="Times New Roman" w:cs="Times New Roman"/>
          <w:i/>
          <w:noProof/>
          <w:sz w:val="24"/>
          <w:szCs w:val="24"/>
          <w:lang w:val="mk-MK"/>
        </w:rPr>
      </w:pPr>
      <w:r w:rsidRPr="00CE7BBF">
        <w:rPr>
          <w:rFonts w:ascii="Times New Roman" w:eastAsia="Times New Roman" w:hAnsi="Times New Roman" w:cs="Times New Roman"/>
          <w:noProof/>
          <w:sz w:val="24"/>
          <w:szCs w:val="24"/>
        </w:rPr>
        <w:t>Претседателот на Совет Матеничарски отвори расправа по предложената точка</w:t>
      </w:r>
      <w:r>
        <w:rPr>
          <w:rFonts w:ascii="Times New Roman" w:eastAsia="Times New Roman" w:hAnsi="Times New Roman" w:cs="Times New Roman"/>
          <w:noProof/>
          <w:sz w:val="24"/>
          <w:szCs w:val="24"/>
          <w:lang w:val="mk-MK"/>
        </w:rPr>
        <w:t xml:space="preserve">, барајки од координаторите </w:t>
      </w:r>
      <w:r w:rsidR="001461AF">
        <w:rPr>
          <w:rFonts w:ascii="Times New Roman" w:eastAsia="Times New Roman" w:hAnsi="Times New Roman" w:cs="Times New Roman"/>
          <w:noProof/>
          <w:sz w:val="24"/>
          <w:szCs w:val="24"/>
          <w:lang w:val="mk-MK"/>
        </w:rPr>
        <w:t xml:space="preserve">на советничките групи </w:t>
      </w:r>
      <w:r>
        <w:rPr>
          <w:rFonts w:ascii="Times New Roman" w:eastAsia="Times New Roman" w:hAnsi="Times New Roman" w:cs="Times New Roman"/>
          <w:noProof/>
          <w:sz w:val="24"/>
          <w:szCs w:val="24"/>
          <w:lang w:val="mk-MK"/>
        </w:rPr>
        <w:t>да се произнесат</w:t>
      </w:r>
      <w:r w:rsidR="00FD65A2">
        <w:rPr>
          <w:rFonts w:ascii="Times New Roman" w:eastAsia="Times New Roman" w:hAnsi="Times New Roman" w:cs="Times New Roman"/>
          <w:noProof/>
          <w:sz w:val="24"/>
          <w:szCs w:val="24"/>
          <w:lang w:val="mk-MK"/>
        </w:rPr>
        <w:t xml:space="preserve"> дали е потребно образложување на оваа точка</w:t>
      </w:r>
      <w:r>
        <w:rPr>
          <w:rFonts w:ascii="Times New Roman" w:eastAsia="Times New Roman" w:hAnsi="Times New Roman" w:cs="Times New Roman"/>
          <w:noProof/>
          <w:sz w:val="24"/>
          <w:szCs w:val="24"/>
          <w:lang w:val="mk-MK"/>
        </w:rPr>
        <w:t xml:space="preserve">, двајцата координатори на </w:t>
      </w:r>
      <w:r w:rsidR="001461AF">
        <w:rPr>
          <w:rFonts w:ascii="Times New Roman" w:eastAsia="Times New Roman" w:hAnsi="Times New Roman" w:cs="Times New Roman"/>
          <w:noProof/>
          <w:sz w:val="24"/>
          <w:szCs w:val="24"/>
          <w:lang w:val="mk-MK"/>
        </w:rPr>
        <w:t>с</w:t>
      </w:r>
      <w:r>
        <w:rPr>
          <w:rFonts w:ascii="Times New Roman" w:eastAsia="Times New Roman" w:hAnsi="Times New Roman" w:cs="Times New Roman"/>
          <w:noProof/>
          <w:sz w:val="24"/>
          <w:szCs w:val="24"/>
          <w:lang w:val="mk-MK"/>
        </w:rPr>
        <w:t>оветничките групи</w:t>
      </w:r>
      <w:r w:rsidR="001461AF">
        <w:rPr>
          <w:rFonts w:ascii="Times New Roman" w:eastAsia="Times New Roman" w:hAnsi="Times New Roman" w:cs="Times New Roman"/>
          <w:noProof/>
          <w:sz w:val="24"/>
          <w:szCs w:val="24"/>
          <w:lang w:val="mk-MK"/>
        </w:rPr>
        <w:t>, Монев и Фурнаџиска</w:t>
      </w:r>
      <w:r>
        <w:rPr>
          <w:rFonts w:ascii="Times New Roman" w:eastAsia="Times New Roman" w:hAnsi="Times New Roman" w:cs="Times New Roman"/>
          <w:noProof/>
          <w:sz w:val="24"/>
          <w:szCs w:val="24"/>
          <w:lang w:val="mk-MK"/>
        </w:rPr>
        <w:t xml:space="preserve"> се произнесоа дека не</w:t>
      </w:r>
      <w:r w:rsidR="001461AF">
        <w:rPr>
          <w:rFonts w:ascii="Times New Roman" w:eastAsia="Times New Roman" w:hAnsi="Times New Roman" w:cs="Times New Roman"/>
          <w:noProof/>
          <w:sz w:val="24"/>
          <w:szCs w:val="24"/>
          <w:lang w:val="mk-MK"/>
        </w:rPr>
        <w:t xml:space="preserve">ма потреба од образложување </w:t>
      </w:r>
      <w:r>
        <w:rPr>
          <w:rFonts w:ascii="Times New Roman" w:eastAsia="Times New Roman" w:hAnsi="Times New Roman" w:cs="Times New Roman"/>
          <w:noProof/>
          <w:sz w:val="24"/>
          <w:szCs w:val="24"/>
          <w:lang w:val="mk-MK"/>
        </w:rPr>
        <w:t>за збор се јави Градоначалникот Пекевски</w:t>
      </w:r>
      <w:r w:rsidR="001461AF">
        <w:rPr>
          <w:rFonts w:ascii="Times New Roman" w:eastAsia="Times New Roman" w:hAnsi="Times New Roman" w:cs="Times New Roman"/>
          <w:noProof/>
          <w:sz w:val="24"/>
          <w:szCs w:val="24"/>
          <w:lang w:val="mk-MK"/>
        </w:rPr>
        <w:t xml:space="preserve"> појасувајки дека одлуката е една од низата на одлуки кои се неопходни од Советот за основање на претпријатието</w:t>
      </w:r>
      <w:r w:rsidR="00E95627">
        <w:rPr>
          <w:rFonts w:ascii="Times New Roman" w:eastAsia="Times New Roman" w:hAnsi="Times New Roman" w:cs="Times New Roman"/>
          <w:noProof/>
          <w:sz w:val="24"/>
          <w:szCs w:val="24"/>
        </w:rPr>
        <w:t xml:space="preserve"> </w:t>
      </w:r>
      <w:r w:rsidR="00E95627">
        <w:rPr>
          <w:rFonts w:ascii="Times New Roman" w:eastAsia="Times New Roman" w:hAnsi="Times New Roman" w:cs="Times New Roman"/>
          <w:noProof/>
          <w:sz w:val="24"/>
          <w:szCs w:val="24"/>
          <w:lang w:val="mk-MK"/>
        </w:rPr>
        <w:t>за депонирање на отпад</w:t>
      </w:r>
      <w:r w:rsidR="001461AF">
        <w:rPr>
          <w:rFonts w:ascii="Times New Roman" w:eastAsia="Times New Roman" w:hAnsi="Times New Roman" w:cs="Times New Roman"/>
          <w:noProof/>
          <w:sz w:val="24"/>
          <w:szCs w:val="24"/>
          <w:lang w:val="mk-MK"/>
        </w:rPr>
        <w:t>,</w:t>
      </w:r>
      <w:r w:rsidR="001461AF" w:rsidRPr="001461AF">
        <w:t xml:space="preserve"> </w:t>
      </w:r>
      <w:r w:rsidR="001461AF" w:rsidRPr="001461AF">
        <w:rPr>
          <w:rFonts w:ascii="Times New Roman" w:eastAsia="Times New Roman" w:hAnsi="Times New Roman" w:cs="Times New Roman"/>
          <w:noProof/>
          <w:sz w:val="24"/>
          <w:szCs w:val="24"/>
          <w:lang w:val="mk-MK"/>
        </w:rPr>
        <w:t xml:space="preserve">никој не се јави за збор, пристапено е кон гласање </w:t>
      </w:r>
      <w:r w:rsidR="001461AF" w:rsidRPr="001461AF">
        <w:rPr>
          <w:rFonts w:ascii="Times New Roman" w:eastAsia="Times New Roman" w:hAnsi="Times New Roman" w:cs="Times New Roman"/>
          <w:b/>
          <w:noProof/>
          <w:sz w:val="24"/>
          <w:szCs w:val="24"/>
          <w:lang w:val="mk-MK"/>
        </w:rPr>
        <w:t>со 15 гласа ЗА, нема Советници кои гласале ПРОТИВ, нема воздржани Советници</w:t>
      </w:r>
      <w:r w:rsidR="001461AF" w:rsidRPr="001461AF">
        <w:rPr>
          <w:rFonts w:ascii="Times New Roman" w:eastAsia="Times New Roman" w:hAnsi="Times New Roman" w:cs="Times New Roman"/>
          <w:noProof/>
          <w:sz w:val="24"/>
          <w:szCs w:val="24"/>
          <w:lang w:val="mk-MK"/>
        </w:rPr>
        <w:t>, усвоен</w:t>
      </w:r>
      <w:r w:rsidR="001461AF">
        <w:rPr>
          <w:rFonts w:ascii="Times New Roman" w:eastAsia="Times New Roman" w:hAnsi="Times New Roman" w:cs="Times New Roman"/>
          <w:noProof/>
          <w:sz w:val="24"/>
          <w:szCs w:val="24"/>
          <w:lang w:val="mk-MK"/>
        </w:rPr>
        <w:t xml:space="preserve">а е </w:t>
      </w:r>
      <w:r w:rsidR="001461AF" w:rsidRPr="001461AF">
        <w:rPr>
          <w:rFonts w:ascii="Times New Roman" w:eastAsia="Times New Roman" w:hAnsi="Times New Roman" w:cs="Times New Roman"/>
          <w:i/>
          <w:noProof/>
          <w:sz w:val="24"/>
          <w:szCs w:val="24"/>
          <w:lang w:val="mk-MK"/>
        </w:rPr>
        <w:t>Одлука за основање на заедничко јавно претпријатие за регионално управување со отпад</w:t>
      </w:r>
      <w:r w:rsidR="001461AF">
        <w:rPr>
          <w:rFonts w:ascii="Times New Roman" w:eastAsia="Times New Roman" w:hAnsi="Times New Roman" w:cs="Times New Roman"/>
          <w:i/>
          <w:noProof/>
          <w:sz w:val="24"/>
          <w:szCs w:val="24"/>
          <w:lang w:val="mk-MK"/>
        </w:rPr>
        <w:t>.</w:t>
      </w:r>
    </w:p>
    <w:p w:rsidR="0044161A" w:rsidRPr="00E95627" w:rsidRDefault="0044161A" w:rsidP="00B01D55">
      <w:pPr>
        <w:pStyle w:val="ListParagraph"/>
        <w:numPr>
          <w:ilvl w:val="0"/>
          <w:numId w:val="44"/>
        </w:numPr>
        <w:spacing w:before="240"/>
        <w:jc w:val="both"/>
        <w:rPr>
          <w:rFonts w:ascii="Times New Roman" w:eastAsia="Times New Roman" w:hAnsi="Times New Roman" w:cs="Times New Roman"/>
          <w:b/>
          <w:i/>
          <w:noProof/>
          <w:sz w:val="24"/>
          <w:szCs w:val="24"/>
        </w:rPr>
      </w:pPr>
      <w:r w:rsidRPr="00E95627">
        <w:rPr>
          <w:rFonts w:ascii="Times New Roman" w:eastAsia="Times New Roman" w:hAnsi="Times New Roman" w:cs="Times New Roman"/>
          <w:b/>
          <w:i/>
          <w:noProof/>
          <w:sz w:val="24"/>
          <w:szCs w:val="24"/>
          <w:lang w:val="mk-MK"/>
        </w:rPr>
        <w:t>Стратегија за меѓуетничка интеграција во образованието и младински активизам на Општина Берово;</w:t>
      </w:r>
    </w:p>
    <w:p w:rsidR="00E95627" w:rsidRPr="00DC4A7A" w:rsidRDefault="00E95627" w:rsidP="00E95627">
      <w:pPr>
        <w:spacing w:before="240"/>
        <w:jc w:val="both"/>
        <w:rPr>
          <w:rFonts w:ascii="Times New Roman" w:eastAsia="Times New Roman" w:hAnsi="Times New Roman" w:cs="Times New Roman"/>
          <w:i/>
          <w:noProof/>
          <w:sz w:val="24"/>
          <w:szCs w:val="24"/>
          <w:lang w:val="mk-MK"/>
        </w:rPr>
      </w:pPr>
      <w:r w:rsidRPr="00E95627">
        <w:rPr>
          <w:rFonts w:ascii="Times New Roman" w:eastAsia="Times New Roman" w:hAnsi="Times New Roman" w:cs="Times New Roman"/>
          <w:noProof/>
          <w:sz w:val="24"/>
          <w:szCs w:val="24"/>
        </w:rPr>
        <w:lastRenderedPageBreak/>
        <w:t>Претседателот на Совет Матеничарски отвори расправа по предложената точка,</w:t>
      </w:r>
      <w:r>
        <w:rPr>
          <w:rFonts w:ascii="Times New Roman" w:eastAsia="Times New Roman" w:hAnsi="Times New Roman" w:cs="Times New Roman"/>
          <w:noProof/>
          <w:sz w:val="24"/>
          <w:szCs w:val="24"/>
          <w:lang w:val="mk-MK"/>
        </w:rPr>
        <w:t xml:space="preserve"> присутна беше и раководителката на одделението за јавни дејности Билјана Марковска, која ја образложи предложената точка, појаснувајки дека Општина Берово е една од 15 општини за изработка на стратегијата, од јуни формирана е комисија за унапредување на меѓуетничка интеграција кадешто членови се преставници од Општината и преставници од училиштата, во консултација со преставниците од училиштата добивме акциски планови кои се вметнатни во меѓуетничката стратегија за интеграција. Од страна на Министерство за Образование и наука е објавен повик за доделување на средства за активности кои допринесуваат за развој на меѓуетничка интеграција во основните и средни училишта и аплицираат за тој грант. На овој начин се постигнува меѓу</w:t>
      </w:r>
      <w:r w:rsidR="00DC4A7A">
        <w:rPr>
          <w:rFonts w:ascii="Times New Roman" w:eastAsia="Times New Roman" w:hAnsi="Times New Roman" w:cs="Times New Roman"/>
          <w:noProof/>
          <w:sz w:val="24"/>
          <w:szCs w:val="24"/>
          <w:lang w:val="mk-MK"/>
        </w:rPr>
        <w:t>етничка кохезија помеѓу младите и се овозможува подобра едукација и начин за добивање на средства. За збор се јави советничката Емилија Пачемска потенцирајки дека оддамна постои на меѓуетничка интеграција во училиштата и е вметнато во програмите, меѓутоа ова со стратигијата е од пообемен тип, и секако дека е добро да се донесе. Н</w:t>
      </w:r>
      <w:r w:rsidR="00DC4A7A" w:rsidRPr="00DC4A7A">
        <w:rPr>
          <w:rFonts w:ascii="Times New Roman" w:eastAsia="Times New Roman" w:hAnsi="Times New Roman" w:cs="Times New Roman"/>
          <w:noProof/>
          <w:sz w:val="24"/>
          <w:szCs w:val="24"/>
          <w:lang w:val="mk-MK"/>
        </w:rPr>
        <w:t>икој</w:t>
      </w:r>
      <w:r w:rsidR="00DC4A7A">
        <w:rPr>
          <w:rFonts w:ascii="Times New Roman" w:eastAsia="Times New Roman" w:hAnsi="Times New Roman" w:cs="Times New Roman"/>
          <w:noProof/>
          <w:sz w:val="24"/>
          <w:szCs w:val="24"/>
          <w:lang w:val="mk-MK"/>
        </w:rPr>
        <w:t xml:space="preserve"> друг</w:t>
      </w:r>
      <w:r w:rsidR="00DC4A7A" w:rsidRPr="00DC4A7A">
        <w:rPr>
          <w:rFonts w:ascii="Times New Roman" w:eastAsia="Times New Roman" w:hAnsi="Times New Roman" w:cs="Times New Roman"/>
          <w:noProof/>
          <w:sz w:val="24"/>
          <w:szCs w:val="24"/>
          <w:lang w:val="mk-MK"/>
        </w:rPr>
        <w:t xml:space="preserve"> не се јави за збор, пристапено е кон гласање </w:t>
      </w:r>
      <w:r w:rsidR="00DC4A7A" w:rsidRPr="00DC4A7A">
        <w:rPr>
          <w:rFonts w:ascii="Times New Roman" w:eastAsia="Times New Roman" w:hAnsi="Times New Roman" w:cs="Times New Roman"/>
          <w:b/>
          <w:i/>
          <w:noProof/>
          <w:sz w:val="24"/>
          <w:szCs w:val="24"/>
          <w:lang w:val="mk-MK"/>
        </w:rPr>
        <w:t>со 15 гласа ЗА, нема Советници кои гласале ПРОТИВ, нема воздржани Советници</w:t>
      </w:r>
      <w:r w:rsidR="00DC4A7A" w:rsidRPr="00DC4A7A">
        <w:rPr>
          <w:rFonts w:ascii="Times New Roman" w:eastAsia="Times New Roman" w:hAnsi="Times New Roman" w:cs="Times New Roman"/>
          <w:noProof/>
          <w:sz w:val="24"/>
          <w:szCs w:val="24"/>
          <w:lang w:val="mk-MK"/>
        </w:rPr>
        <w:t xml:space="preserve">, </w:t>
      </w:r>
      <w:r w:rsidR="00DC4A7A">
        <w:rPr>
          <w:rFonts w:ascii="Times New Roman" w:eastAsia="Times New Roman" w:hAnsi="Times New Roman" w:cs="Times New Roman"/>
          <w:noProof/>
          <w:sz w:val="24"/>
          <w:szCs w:val="24"/>
          <w:lang w:val="mk-MK"/>
        </w:rPr>
        <w:t xml:space="preserve"> е </w:t>
      </w:r>
      <w:r w:rsidR="00DC4A7A" w:rsidRPr="00DC4A7A">
        <w:rPr>
          <w:rFonts w:ascii="Times New Roman" w:eastAsia="Times New Roman" w:hAnsi="Times New Roman" w:cs="Times New Roman"/>
          <w:noProof/>
          <w:sz w:val="24"/>
          <w:szCs w:val="24"/>
          <w:lang w:val="mk-MK"/>
        </w:rPr>
        <w:t>усвоена</w:t>
      </w:r>
      <w:r w:rsidR="00DC4A7A">
        <w:rPr>
          <w:rFonts w:ascii="Times New Roman" w:eastAsia="Times New Roman" w:hAnsi="Times New Roman" w:cs="Times New Roman"/>
          <w:noProof/>
          <w:sz w:val="24"/>
          <w:szCs w:val="24"/>
          <w:lang w:val="mk-MK"/>
        </w:rPr>
        <w:t xml:space="preserve"> </w:t>
      </w:r>
      <w:r w:rsidR="00DC4A7A" w:rsidRPr="00DC4A7A">
        <w:rPr>
          <w:rFonts w:ascii="Times New Roman" w:eastAsia="Times New Roman" w:hAnsi="Times New Roman" w:cs="Times New Roman"/>
          <w:i/>
          <w:noProof/>
          <w:sz w:val="24"/>
          <w:szCs w:val="24"/>
          <w:lang w:val="mk-MK"/>
        </w:rPr>
        <w:t>Стратегија за меѓуетничка интеграција во образованието и младински активизам на Општина</w:t>
      </w:r>
      <w:r w:rsidR="00DC4A7A">
        <w:rPr>
          <w:rFonts w:ascii="Times New Roman" w:eastAsia="Times New Roman" w:hAnsi="Times New Roman" w:cs="Times New Roman"/>
          <w:i/>
          <w:noProof/>
          <w:sz w:val="24"/>
          <w:szCs w:val="24"/>
          <w:lang w:val="mk-MK"/>
        </w:rPr>
        <w:t xml:space="preserve"> Берово.</w:t>
      </w:r>
    </w:p>
    <w:p w:rsidR="0044161A" w:rsidRPr="00DC4A7A" w:rsidRDefault="0044161A" w:rsidP="00B01D55">
      <w:pPr>
        <w:pStyle w:val="ListParagraph"/>
        <w:numPr>
          <w:ilvl w:val="0"/>
          <w:numId w:val="44"/>
        </w:numPr>
        <w:spacing w:before="240"/>
        <w:jc w:val="both"/>
        <w:rPr>
          <w:rFonts w:ascii="Times New Roman" w:eastAsia="Times New Roman" w:hAnsi="Times New Roman" w:cs="Times New Roman"/>
          <w:b/>
          <w:i/>
          <w:noProof/>
          <w:sz w:val="24"/>
          <w:szCs w:val="24"/>
        </w:rPr>
      </w:pPr>
      <w:r w:rsidRPr="00DC4A7A">
        <w:rPr>
          <w:rFonts w:ascii="Times New Roman" w:eastAsia="Times New Roman" w:hAnsi="Times New Roman" w:cs="Times New Roman"/>
          <w:b/>
          <w:i/>
          <w:noProof/>
          <w:sz w:val="24"/>
          <w:szCs w:val="24"/>
          <w:lang w:val="mk-MK"/>
        </w:rPr>
        <w:t xml:space="preserve">Предлог  </w:t>
      </w:r>
      <w:r w:rsidRPr="00DC4A7A">
        <w:rPr>
          <w:rFonts w:ascii="Times New Roman" w:eastAsia="Times New Roman" w:hAnsi="Times New Roman" w:cs="Times New Roman"/>
          <w:b/>
          <w:i/>
          <w:noProof/>
          <w:sz w:val="24"/>
          <w:szCs w:val="24"/>
        </w:rPr>
        <w:t>О Д Л У К А</w:t>
      </w:r>
      <w:r w:rsidRPr="00DC4A7A">
        <w:rPr>
          <w:rFonts w:ascii="Times New Roman" w:eastAsia="Times New Roman" w:hAnsi="Times New Roman" w:cs="Times New Roman"/>
          <w:b/>
          <w:i/>
          <w:noProof/>
          <w:sz w:val="24"/>
          <w:szCs w:val="24"/>
          <w:lang w:val="mk-MK"/>
        </w:rPr>
        <w:t xml:space="preserve"> </w:t>
      </w:r>
      <w:r w:rsidRPr="00DC4A7A">
        <w:rPr>
          <w:rFonts w:ascii="Times New Roman" w:eastAsia="Times New Roman" w:hAnsi="Times New Roman" w:cs="Times New Roman"/>
          <w:b/>
          <w:i/>
          <w:noProof/>
          <w:sz w:val="24"/>
          <w:szCs w:val="24"/>
        </w:rPr>
        <w:t>за утврдување на критериуми за распределба на блок дотацијата</w:t>
      </w:r>
      <w:r w:rsidRPr="00DC4A7A">
        <w:rPr>
          <w:rFonts w:ascii="Times New Roman" w:eastAsia="Times New Roman" w:hAnsi="Times New Roman" w:cs="Times New Roman"/>
          <w:b/>
          <w:i/>
          <w:noProof/>
          <w:sz w:val="24"/>
          <w:szCs w:val="24"/>
          <w:lang w:val="mk-MK"/>
        </w:rPr>
        <w:t xml:space="preserve"> </w:t>
      </w:r>
      <w:r w:rsidRPr="00DC4A7A">
        <w:rPr>
          <w:rFonts w:ascii="Times New Roman" w:eastAsia="Times New Roman" w:hAnsi="Times New Roman" w:cs="Times New Roman"/>
          <w:b/>
          <w:i/>
          <w:noProof/>
          <w:sz w:val="24"/>
          <w:szCs w:val="24"/>
        </w:rPr>
        <w:t>од програмата Н1-Основно образование по училиштата во Општина Берово</w:t>
      </w:r>
      <w:r w:rsidRPr="00DC4A7A">
        <w:rPr>
          <w:rFonts w:ascii="Times New Roman" w:eastAsia="Times New Roman" w:hAnsi="Times New Roman" w:cs="Times New Roman"/>
          <w:b/>
          <w:i/>
          <w:noProof/>
          <w:sz w:val="24"/>
          <w:szCs w:val="24"/>
          <w:lang w:val="en-GB"/>
        </w:rPr>
        <w:t>;</w:t>
      </w:r>
    </w:p>
    <w:p w:rsidR="00DC4A7A" w:rsidRPr="00DC4A7A" w:rsidRDefault="00DC4A7A" w:rsidP="00DC4A7A">
      <w:pPr>
        <w:spacing w:before="240"/>
        <w:jc w:val="both"/>
        <w:rPr>
          <w:rFonts w:ascii="Times New Roman" w:eastAsia="Times New Roman" w:hAnsi="Times New Roman" w:cs="Times New Roman"/>
          <w:noProof/>
          <w:sz w:val="24"/>
          <w:szCs w:val="24"/>
          <w:lang w:val="mk-MK"/>
        </w:rPr>
      </w:pPr>
      <w:r w:rsidRPr="00DC4A7A">
        <w:rPr>
          <w:rFonts w:ascii="Times New Roman" w:eastAsia="Times New Roman" w:hAnsi="Times New Roman" w:cs="Times New Roman"/>
          <w:noProof/>
          <w:sz w:val="24"/>
          <w:szCs w:val="24"/>
        </w:rPr>
        <w:t xml:space="preserve">Претседателот на Совет Матеничарски отвори расправа по предложената точка, никој не се јави за збор, пристапено е кон гласање </w:t>
      </w:r>
      <w:r w:rsidRPr="00DC4A7A">
        <w:rPr>
          <w:rFonts w:ascii="Times New Roman" w:eastAsia="Times New Roman" w:hAnsi="Times New Roman" w:cs="Times New Roman"/>
          <w:b/>
          <w:noProof/>
          <w:sz w:val="24"/>
          <w:szCs w:val="24"/>
        </w:rPr>
        <w:t>со 15 гласа ЗА, нема Советници кои гласале ПРОТИВ, нема воздржани Советници</w:t>
      </w:r>
      <w:r w:rsidRPr="00DC4A7A">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 xml:space="preserve">е </w:t>
      </w:r>
      <w:r w:rsidRPr="00DC4A7A">
        <w:rPr>
          <w:rFonts w:ascii="Times New Roman" w:eastAsia="Times New Roman" w:hAnsi="Times New Roman" w:cs="Times New Roman"/>
          <w:noProof/>
          <w:sz w:val="24"/>
          <w:szCs w:val="24"/>
        </w:rPr>
        <w:t>усвоен</w:t>
      </w:r>
      <w:r>
        <w:rPr>
          <w:rFonts w:ascii="Times New Roman" w:eastAsia="Times New Roman" w:hAnsi="Times New Roman" w:cs="Times New Roman"/>
          <w:noProof/>
          <w:sz w:val="24"/>
          <w:szCs w:val="24"/>
          <w:lang w:val="mk-MK"/>
        </w:rPr>
        <w:t xml:space="preserve">а </w:t>
      </w:r>
      <w:r w:rsidRPr="00DC4A7A">
        <w:rPr>
          <w:rFonts w:ascii="Times New Roman" w:eastAsia="Times New Roman" w:hAnsi="Times New Roman" w:cs="Times New Roman"/>
          <w:i/>
          <w:noProof/>
          <w:sz w:val="24"/>
          <w:szCs w:val="24"/>
          <w:lang w:val="mk-MK"/>
        </w:rPr>
        <w:t>О Д Л У К А за утврдување на критериуми за распределба на блок дотацијата од програмата Н1-Основно образование по училиштата во Општина Берово</w:t>
      </w:r>
      <w:r>
        <w:rPr>
          <w:rFonts w:ascii="Times New Roman" w:eastAsia="Times New Roman" w:hAnsi="Times New Roman" w:cs="Times New Roman"/>
          <w:noProof/>
          <w:sz w:val="24"/>
          <w:szCs w:val="24"/>
          <w:lang w:val="mk-MK"/>
        </w:rPr>
        <w:t>.</w:t>
      </w:r>
    </w:p>
    <w:p w:rsidR="0044161A" w:rsidRPr="00DC4A7A" w:rsidRDefault="0044161A" w:rsidP="00B01D55">
      <w:pPr>
        <w:pStyle w:val="ListParagraph"/>
        <w:numPr>
          <w:ilvl w:val="0"/>
          <w:numId w:val="44"/>
        </w:numPr>
        <w:spacing w:before="240"/>
        <w:jc w:val="both"/>
        <w:rPr>
          <w:rFonts w:ascii="Times New Roman" w:eastAsia="Times New Roman" w:hAnsi="Times New Roman" w:cs="Times New Roman"/>
          <w:b/>
          <w:i/>
          <w:noProof/>
          <w:sz w:val="24"/>
          <w:szCs w:val="24"/>
        </w:rPr>
      </w:pPr>
      <w:r w:rsidRPr="00DC4A7A">
        <w:rPr>
          <w:rFonts w:ascii="Times New Roman" w:eastAsia="Times New Roman" w:hAnsi="Times New Roman" w:cs="Times New Roman"/>
          <w:b/>
          <w:i/>
          <w:noProof/>
          <w:sz w:val="24"/>
          <w:szCs w:val="24"/>
          <w:lang w:val="mk-MK"/>
        </w:rPr>
        <w:t xml:space="preserve">Предлог </w:t>
      </w:r>
      <w:r w:rsidRPr="00DC4A7A">
        <w:rPr>
          <w:rFonts w:ascii="Times New Roman" w:eastAsia="Times New Roman" w:hAnsi="Times New Roman" w:cs="Times New Roman"/>
          <w:b/>
          <w:i/>
          <w:noProof/>
          <w:sz w:val="24"/>
          <w:szCs w:val="24"/>
        </w:rPr>
        <w:t>О Д Л У К А</w:t>
      </w:r>
      <w:r w:rsidRPr="00DC4A7A">
        <w:rPr>
          <w:rFonts w:ascii="Times New Roman" w:eastAsia="Times New Roman" w:hAnsi="Times New Roman" w:cs="Times New Roman"/>
          <w:b/>
          <w:i/>
          <w:noProof/>
          <w:sz w:val="24"/>
          <w:szCs w:val="24"/>
          <w:lang w:val="mk-MK"/>
        </w:rPr>
        <w:t xml:space="preserve"> </w:t>
      </w:r>
      <w:r w:rsidRPr="00DC4A7A">
        <w:rPr>
          <w:rFonts w:ascii="Times New Roman" w:eastAsia="Times New Roman" w:hAnsi="Times New Roman" w:cs="Times New Roman"/>
          <w:b/>
          <w:i/>
          <w:noProof/>
          <w:sz w:val="24"/>
          <w:szCs w:val="24"/>
        </w:rPr>
        <w:t>за давање на трајно користење без надомест на  движни ствари -информатичка опрема на ОСУ„Ацо Русковски“ – Берово</w:t>
      </w:r>
      <w:r w:rsidRPr="00DC4A7A">
        <w:rPr>
          <w:rFonts w:ascii="Times New Roman" w:eastAsia="Times New Roman" w:hAnsi="Times New Roman" w:cs="Times New Roman"/>
          <w:b/>
          <w:i/>
          <w:noProof/>
          <w:sz w:val="24"/>
          <w:szCs w:val="24"/>
          <w:lang w:val="mk-MK"/>
        </w:rPr>
        <w:t>;</w:t>
      </w:r>
    </w:p>
    <w:p w:rsidR="00DC4A7A" w:rsidRPr="00DC4A7A" w:rsidRDefault="00DC4A7A" w:rsidP="00DC4A7A">
      <w:pPr>
        <w:spacing w:before="240"/>
        <w:jc w:val="both"/>
        <w:rPr>
          <w:rFonts w:ascii="Times New Roman" w:eastAsia="Times New Roman" w:hAnsi="Times New Roman" w:cs="Times New Roman"/>
          <w:noProof/>
          <w:sz w:val="24"/>
          <w:szCs w:val="24"/>
        </w:rPr>
      </w:pPr>
      <w:r w:rsidRPr="00DC4A7A">
        <w:rPr>
          <w:rFonts w:ascii="Times New Roman" w:eastAsia="Times New Roman" w:hAnsi="Times New Roman" w:cs="Times New Roman"/>
          <w:noProof/>
          <w:sz w:val="24"/>
          <w:szCs w:val="24"/>
        </w:rPr>
        <w:t xml:space="preserve">Претседателот на Совет Матеничарски отвори расправа по предложената точка, никој не се јави за збор, пристапено е кон гласање </w:t>
      </w:r>
      <w:r w:rsidRPr="00DC4A7A">
        <w:rPr>
          <w:rFonts w:ascii="Times New Roman" w:eastAsia="Times New Roman" w:hAnsi="Times New Roman" w:cs="Times New Roman"/>
          <w:b/>
          <w:noProof/>
          <w:sz w:val="24"/>
          <w:szCs w:val="24"/>
        </w:rPr>
        <w:t>со 15 гласа ЗА, нема Советници кои гласале ПРОТИВ, нема воздржани Советници</w:t>
      </w:r>
      <w:r w:rsidRPr="00DC4A7A">
        <w:rPr>
          <w:rFonts w:ascii="Times New Roman" w:eastAsia="Times New Roman" w:hAnsi="Times New Roman" w:cs="Times New Roman"/>
          <w:noProof/>
          <w:sz w:val="24"/>
          <w:szCs w:val="24"/>
        </w:rPr>
        <w:t>, е усвоена</w:t>
      </w:r>
      <w:r w:rsidRPr="00DC4A7A">
        <w:t xml:space="preserve"> </w:t>
      </w:r>
      <w:r w:rsidRPr="00DC4A7A">
        <w:rPr>
          <w:rFonts w:ascii="Times New Roman" w:eastAsia="Times New Roman" w:hAnsi="Times New Roman" w:cs="Times New Roman"/>
          <w:i/>
          <w:noProof/>
          <w:sz w:val="24"/>
          <w:szCs w:val="24"/>
        </w:rPr>
        <w:t>О Д Л У К А за давање на трајно користење без надомест на  движни ствари -информатичка опрема на ОСУ„Ацо Русковски“ – Берово</w:t>
      </w:r>
      <w:r>
        <w:rPr>
          <w:rFonts w:ascii="Times New Roman" w:eastAsia="Times New Roman" w:hAnsi="Times New Roman" w:cs="Times New Roman"/>
          <w:noProof/>
          <w:sz w:val="24"/>
          <w:szCs w:val="24"/>
        </w:rPr>
        <w:t>.</w:t>
      </w:r>
    </w:p>
    <w:p w:rsidR="00DC4A7A" w:rsidRDefault="0044161A" w:rsidP="00DC4A7A">
      <w:pPr>
        <w:pStyle w:val="ListParagraph"/>
        <w:numPr>
          <w:ilvl w:val="0"/>
          <w:numId w:val="44"/>
        </w:numPr>
        <w:jc w:val="both"/>
        <w:rPr>
          <w:rFonts w:ascii="Times New Roman" w:eastAsia="Times New Roman" w:hAnsi="Times New Roman" w:cs="Times New Roman"/>
          <w:b/>
          <w:i/>
          <w:noProof/>
          <w:sz w:val="24"/>
          <w:szCs w:val="24"/>
        </w:rPr>
      </w:pPr>
      <w:r w:rsidRPr="00DC4A7A">
        <w:rPr>
          <w:rFonts w:ascii="Times New Roman" w:eastAsia="Times New Roman" w:hAnsi="Times New Roman" w:cs="Times New Roman"/>
          <w:b/>
          <w:i/>
          <w:noProof/>
          <w:sz w:val="24"/>
          <w:szCs w:val="24"/>
          <w:lang w:val="mk-MK"/>
        </w:rPr>
        <w:t>Предлог</w:t>
      </w:r>
      <w:r w:rsidRPr="00DC4A7A">
        <w:rPr>
          <w:rFonts w:ascii="Times New Roman" w:eastAsia="Times New Roman" w:hAnsi="Times New Roman" w:cs="Times New Roman"/>
          <w:b/>
          <w:i/>
          <w:noProof/>
          <w:sz w:val="24"/>
          <w:szCs w:val="24"/>
        </w:rPr>
        <w:t xml:space="preserve"> О Д Л У К А за прифаќање на донација – IT </w:t>
      </w:r>
      <w:r w:rsidRPr="00DC4A7A">
        <w:rPr>
          <w:rFonts w:ascii="Times New Roman" w:eastAsia="Times New Roman" w:hAnsi="Times New Roman" w:cs="Times New Roman"/>
          <w:b/>
          <w:i/>
          <w:noProof/>
          <w:sz w:val="24"/>
          <w:szCs w:val="24"/>
          <w:lang w:val="mk-MK"/>
        </w:rPr>
        <w:t>опрема од ЗЕГИН ДОО Скопје</w:t>
      </w:r>
      <w:r w:rsidRPr="00DC4A7A">
        <w:rPr>
          <w:rFonts w:ascii="Times New Roman" w:eastAsia="Times New Roman" w:hAnsi="Times New Roman" w:cs="Times New Roman"/>
          <w:b/>
          <w:i/>
          <w:noProof/>
          <w:sz w:val="24"/>
          <w:szCs w:val="24"/>
        </w:rPr>
        <w:t>;</w:t>
      </w:r>
    </w:p>
    <w:p w:rsidR="00DC4A7A" w:rsidRPr="00DC4A7A" w:rsidRDefault="00DC4A7A" w:rsidP="00DC4A7A">
      <w:pPr>
        <w:jc w:val="both"/>
        <w:rPr>
          <w:rFonts w:ascii="Times New Roman" w:eastAsia="Times New Roman" w:hAnsi="Times New Roman" w:cs="Times New Roman"/>
          <w:i/>
          <w:noProof/>
          <w:sz w:val="24"/>
          <w:szCs w:val="24"/>
          <w:lang w:val="mk-MK"/>
        </w:rPr>
      </w:pPr>
      <w:r w:rsidRPr="00DC4A7A">
        <w:rPr>
          <w:rFonts w:ascii="Times New Roman" w:eastAsia="Times New Roman" w:hAnsi="Times New Roman" w:cs="Times New Roman"/>
          <w:noProof/>
          <w:sz w:val="24"/>
          <w:szCs w:val="24"/>
        </w:rPr>
        <w:t xml:space="preserve">Претседателот на Совет Матеничарски отвори расправа по предложената точка, никој не се јави за збор, пристапено е кон гласање </w:t>
      </w:r>
      <w:r w:rsidRPr="00DC4A7A">
        <w:rPr>
          <w:rFonts w:ascii="Times New Roman" w:eastAsia="Times New Roman" w:hAnsi="Times New Roman" w:cs="Times New Roman"/>
          <w:b/>
          <w:noProof/>
          <w:sz w:val="24"/>
          <w:szCs w:val="24"/>
        </w:rPr>
        <w:t>со 15 гласа ЗА, нема Советници кои гласале ПРОТИВ, нема воздржани Советници</w:t>
      </w:r>
      <w:r w:rsidRPr="00DC4A7A">
        <w:rPr>
          <w:rFonts w:ascii="Times New Roman" w:eastAsia="Times New Roman" w:hAnsi="Times New Roman" w:cs="Times New Roman"/>
          <w:noProof/>
          <w:sz w:val="24"/>
          <w:szCs w:val="24"/>
        </w:rPr>
        <w:t>, е усвоена</w:t>
      </w:r>
      <w:r>
        <w:rPr>
          <w:rFonts w:ascii="Times New Roman" w:eastAsia="Times New Roman" w:hAnsi="Times New Roman" w:cs="Times New Roman"/>
          <w:noProof/>
          <w:sz w:val="24"/>
          <w:szCs w:val="24"/>
          <w:lang w:val="mk-MK"/>
        </w:rPr>
        <w:t xml:space="preserve"> </w:t>
      </w:r>
      <w:r w:rsidRPr="00DC4A7A">
        <w:rPr>
          <w:rFonts w:ascii="Times New Roman" w:eastAsia="Times New Roman" w:hAnsi="Times New Roman" w:cs="Times New Roman"/>
          <w:i/>
          <w:noProof/>
          <w:sz w:val="24"/>
          <w:szCs w:val="24"/>
          <w:lang w:val="mk-MK"/>
        </w:rPr>
        <w:t>О Д Л У К А за прифаќање на донација – IT опрема од ЗЕГИН ДОО Скопје.</w:t>
      </w:r>
    </w:p>
    <w:p w:rsidR="0044161A" w:rsidRDefault="0044161A" w:rsidP="00B01D55">
      <w:pPr>
        <w:pStyle w:val="ListParagraph"/>
        <w:numPr>
          <w:ilvl w:val="0"/>
          <w:numId w:val="44"/>
        </w:numPr>
        <w:jc w:val="both"/>
        <w:rPr>
          <w:rFonts w:ascii="Times New Roman" w:eastAsia="Times New Roman" w:hAnsi="Times New Roman" w:cs="Times New Roman"/>
          <w:b/>
          <w:i/>
          <w:noProof/>
          <w:sz w:val="24"/>
          <w:szCs w:val="24"/>
        </w:rPr>
      </w:pPr>
      <w:r w:rsidRPr="00DC4A7A">
        <w:rPr>
          <w:rFonts w:ascii="Times New Roman" w:eastAsia="Times New Roman" w:hAnsi="Times New Roman" w:cs="Times New Roman"/>
          <w:b/>
          <w:i/>
          <w:noProof/>
          <w:sz w:val="24"/>
          <w:szCs w:val="24"/>
        </w:rPr>
        <w:t>Годишен Извештај за работата за 2019/2020 година на ОЈУЗД – Детска  градинка „23 Август“ – Берово;</w:t>
      </w:r>
    </w:p>
    <w:p w:rsidR="00DC4A7A" w:rsidRPr="0000611F" w:rsidRDefault="00DC4A7A" w:rsidP="00DC4A7A">
      <w:pPr>
        <w:jc w:val="both"/>
        <w:rPr>
          <w:rFonts w:ascii="Times New Roman" w:eastAsia="Times New Roman" w:hAnsi="Times New Roman" w:cs="Times New Roman"/>
          <w:i/>
          <w:noProof/>
          <w:sz w:val="24"/>
          <w:szCs w:val="24"/>
          <w:lang w:val="mk-MK"/>
        </w:rPr>
      </w:pPr>
      <w:r w:rsidRPr="00DC4A7A">
        <w:rPr>
          <w:rFonts w:ascii="Times New Roman" w:eastAsia="Times New Roman" w:hAnsi="Times New Roman" w:cs="Times New Roman"/>
          <w:noProof/>
          <w:sz w:val="24"/>
          <w:szCs w:val="24"/>
        </w:rPr>
        <w:t>Претседателот на Совет Матеничарски отвори расправа по предложената точка</w:t>
      </w:r>
      <w:r>
        <w:rPr>
          <w:rFonts w:ascii="Times New Roman" w:eastAsia="Times New Roman" w:hAnsi="Times New Roman" w:cs="Times New Roman"/>
          <w:noProof/>
          <w:sz w:val="24"/>
          <w:szCs w:val="24"/>
          <w:lang w:val="mk-MK"/>
        </w:rPr>
        <w:t>,</w:t>
      </w:r>
      <w:r w:rsidR="00801B35">
        <w:rPr>
          <w:rFonts w:ascii="Times New Roman" w:eastAsia="Times New Roman" w:hAnsi="Times New Roman" w:cs="Times New Roman"/>
          <w:noProof/>
          <w:sz w:val="24"/>
          <w:szCs w:val="24"/>
          <w:lang w:val="mk-MK"/>
        </w:rPr>
        <w:t xml:space="preserve"> за збор се јави советничката Славица Фурнаџиска, „материјалите што ги имаме добиено не се технички уредени односно има неусогласеност со фонтовите“ </w:t>
      </w:r>
      <w:r>
        <w:rPr>
          <w:rFonts w:ascii="Times New Roman" w:eastAsia="Times New Roman" w:hAnsi="Times New Roman" w:cs="Times New Roman"/>
          <w:noProof/>
          <w:sz w:val="24"/>
          <w:szCs w:val="24"/>
          <w:lang w:val="mk-MK"/>
        </w:rPr>
        <w:t xml:space="preserve">директорката на </w:t>
      </w:r>
      <w:r w:rsidRPr="00DC4A7A">
        <w:rPr>
          <w:rFonts w:ascii="Times New Roman" w:eastAsia="Times New Roman" w:hAnsi="Times New Roman" w:cs="Times New Roman"/>
          <w:noProof/>
          <w:sz w:val="24"/>
          <w:szCs w:val="24"/>
          <w:lang w:val="mk-MK"/>
        </w:rPr>
        <w:t>ОЈУЗД – Детска  градинка „23 Август“ – Берово</w:t>
      </w:r>
      <w:r>
        <w:rPr>
          <w:rFonts w:ascii="Times New Roman" w:eastAsia="Times New Roman" w:hAnsi="Times New Roman" w:cs="Times New Roman"/>
          <w:noProof/>
          <w:sz w:val="24"/>
          <w:szCs w:val="24"/>
          <w:lang w:val="mk-MK"/>
        </w:rPr>
        <w:t xml:space="preserve"> Невена Таковска</w:t>
      </w:r>
      <w:r w:rsidR="00801B35">
        <w:rPr>
          <w:rFonts w:ascii="Times New Roman" w:eastAsia="Times New Roman" w:hAnsi="Times New Roman" w:cs="Times New Roman"/>
          <w:noProof/>
          <w:sz w:val="24"/>
          <w:szCs w:val="24"/>
          <w:lang w:val="mk-MK"/>
        </w:rPr>
        <w:t xml:space="preserve">, појасни дека отпечатените верзии се во ред за во иднина ќе се усогласат фонтовите и поддршката. За збор се јави советничката Емилија Пачемска која постави прашање до </w:t>
      </w:r>
      <w:r w:rsidR="002E7C6C">
        <w:rPr>
          <w:rFonts w:ascii="Times New Roman" w:eastAsia="Times New Roman" w:hAnsi="Times New Roman" w:cs="Times New Roman"/>
          <w:noProof/>
          <w:sz w:val="24"/>
          <w:szCs w:val="24"/>
          <w:lang w:val="mk-MK"/>
        </w:rPr>
        <w:lastRenderedPageBreak/>
        <w:t>Д</w:t>
      </w:r>
      <w:r w:rsidR="00801B35">
        <w:rPr>
          <w:rFonts w:ascii="Times New Roman" w:eastAsia="Times New Roman" w:hAnsi="Times New Roman" w:cs="Times New Roman"/>
          <w:noProof/>
          <w:sz w:val="24"/>
          <w:szCs w:val="24"/>
          <w:lang w:val="mk-MK"/>
        </w:rPr>
        <w:t>иректорката, дали се појавуваат проблеми и отежнувања во работата со КОВИД пандемијата, на што Директорката појасни дека се се одвива по протокол, нема проблеми до сега нема случај за заболени дечиња. Се јави советникот Предраг Монев дали можеби ќе се предвиди набавка брзи КОВИД тестови, на што Директорката појасни дека овој проблем е дискутиран и се во план да се обезбедат 50тина тестови кои ќе се употребуваат во итни ситуации, по потреба.</w:t>
      </w:r>
      <w:r w:rsidR="0000611F">
        <w:rPr>
          <w:rFonts w:ascii="Times New Roman" w:eastAsia="Times New Roman" w:hAnsi="Times New Roman" w:cs="Times New Roman"/>
          <w:noProof/>
          <w:sz w:val="24"/>
          <w:szCs w:val="24"/>
          <w:lang w:val="mk-MK"/>
        </w:rPr>
        <w:t xml:space="preserve"> Проширувањето е во тек, меѓутоа се е забавено со изведувачот, има напредок меѓутоа соработката оди тешко се надеваме дека ќе се заврши се во предвидените рокови. Н</w:t>
      </w:r>
      <w:r w:rsidR="0000611F" w:rsidRPr="0000611F">
        <w:rPr>
          <w:rFonts w:ascii="Times New Roman" w:eastAsia="Times New Roman" w:hAnsi="Times New Roman" w:cs="Times New Roman"/>
          <w:noProof/>
          <w:sz w:val="24"/>
          <w:szCs w:val="24"/>
        </w:rPr>
        <w:t xml:space="preserve">икој </w:t>
      </w:r>
      <w:r w:rsidR="0000611F">
        <w:rPr>
          <w:rFonts w:ascii="Times New Roman" w:eastAsia="Times New Roman" w:hAnsi="Times New Roman" w:cs="Times New Roman"/>
          <w:noProof/>
          <w:sz w:val="24"/>
          <w:szCs w:val="24"/>
          <w:lang w:val="mk-MK"/>
        </w:rPr>
        <w:t xml:space="preserve">друг </w:t>
      </w:r>
      <w:r w:rsidR="0000611F" w:rsidRPr="0000611F">
        <w:rPr>
          <w:rFonts w:ascii="Times New Roman" w:eastAsia="Times New Roman" w:hAnsi="Times New Roman" w:cs="Times New Roman"/>
          <w:noProof/>
          <w:sz w:val="24"/>
          <w:szCs w:val="24"/>
        </w:rPr>
        <w:t xml:space="preserve">не се јави за збор, пристапено е кон гласање </w:t>
      </w:r>
      <w:r w:rsidR="0000611F" w:rsidRPr="0000611F">
        <w:rPr>
          <w:rFonts w:ascii="Times New Roman" w:eastAsia="Times New Roman" w:hAnsi="Times New Roman" w:cs="Times New Roman"/>
          <w:b/>
          <w:noProof/>
          <w:sz w:val="24"/>
          <w:szCs w:val="24"/>
        </w:rPr>
        <w:t>со 15 гласа ЗА, нема Советници кои гласале ПРОТИВ, нема воздржани Советници</w:t>
      </w:r>
      <w:r w:rsidR="0000611F">
        <w:rPr>
          <w:rFonts w:ascii="Times New Roman" w:eastAsia="Times New Roman" w:hAnsi="Times New Roman" w:cs="Times New Roman"/>
          <w:noProof/>
          <w:sz w:val="24"/>
          <w:szCs w:val="24"/>
        </w:rPr>
        <w:t xml:space="preserve">, е усвоен </w:t>
      </w:r>
      <w:r w:rsidR="0000611F" w:rsidRPr="0000611F">
        <w:rPr>
          <w:rFonts w:ascii="Times New Roman" w:eastAsia="Times New Roman" w:hAnsi="Times New Roman" w:cs="Times New Roman"/>
          <w:i/>
          <w:noProof/>
          <w:sz w:val="24"/>
          <w:szCs w:val="24"/>
          <w:lang w:val="mk-MK"/>
        </w:rPr>
        <w:t>Годишен Извештај за работата за 2019/2020 година на ОЈУЗД – Детска  градинка „23 Август“ – Берово</w:t>
      </w:r>
      <w:r w:rsidR="0000611F">
        <w:rPr>
          <w:rFonts w:ascii="Times New Roman" w:eastAsia="Times New Roman" w:hAnsi="Times New Roman" w:cs="Times New Roman"/>
          <w:i/>
          <w:noProof/>
          <w:sz w:val="24"/>
          <w:szCs w:val="24"/>
          <w:lang w:val="mk-MK"/>
        </w:rPr>
        <w:t>.</w:t>
      </w:r>
    </w:p>
    <w:p w:rsidR="0044161A" w:rsidRDefault="0044161A" w:rsidP="00B01D55">
      <w:pPr>
        <w:pStyle w:val="ListParagraph"/>
        <w:numPr>
          <w:ilvl w:val="0"/>
          <w:numId w:val="44"/>
        </w:numPr>
        <w:jc w:val="both"/>
        <w:rPr>
          <w:rFonts w:ascii="Times New Roman" w:eastAsia="Times New Roman" w:hAnsi="Times New Roman" w:cs="Times New Roman"/>
          <w:b/>
          <w:i/>
          <w:noProof/>
          <w:sz w:val="24"/>
          <w:szCs w:val="24"/>
        </w:rPr>
      </w:pPr>
      <w:r w:rsidRPr="0000611F">
        <w:rPr>
          <w:rFonts w:ascii="Times New Roman" w:eastAsia="Times New Roman" w:hAnsi="Times New Roman" w:cs="Times New Roman"/>
          <w:b/>
          <w:i/>
          <w:noProof/>
          <w:sz w:val="24"/>
          <w:szCs w:val="24"/>
        </w:rPr>
        <w:t>Годишена Програма за работата за 2020/2021 година на ОЈУЗД – Детска  градинка „23 Август“ – Берово;</w:t>
      </w:r>
    </w:p>
    <w:p w:rsidR="0000611F" w:rsidRPr="0000611F" w:rsidRDefault="0000611F" w:rsidP="0000611F">
      <w:pPr>
        <w:jc w:val="both"/>
        <w:rPr>
          <w:rFonts w:ascii="Times New Roman" w:eastAsia="Times New Roman" w:hAnsi="Times New Roman" w:cs="Times New Roman"/>
          <w:i/>
          <w:noProof/>
          <w:sz w:val="24"/>
          <w:szCs w:val="24"/>
        </w:rPr>
      </w:pPr>
      <w:r w:rsidRPr="0000611F">
        <w:rPr>
          <w:rFonts w:ascii="Times New Roman" w:eastAsia="Times New Roman" w:hAnsi="Times New Roman" w:cs="Times New Roman"/>
          <w:noProof/>
          <w:sz w:val="24"/>
          <w:szCs w:val="24"/>
        </w:rPr>
        <w:t xml:space="preserve">Претседателот на Совет Матеничарски отвори расправа по предложената точка, никој не се јави за збор, пристапено е кон гласање </w:t>
      </w:r>
      <w:r w:rsidRPr="0000611F">
        <w:rPr>
          <w:rFonts w:ascii="Times New Roman" w:eastAsia="Times New Roman" w:hAnsi="Times New Roman" w:cs="Times New Roman"/>
          <w:b/>
          <w:noProof/>
          <w:sz w:val="24"/>
          <w:szCs w:val="24"/>
        </w:rPr>
        <w:t>со 15 гласа ЗА, нема Советници кои гласале ПРОТИВ, нема воздржани Советници</w:t>
      </w:r>
      <w:r w:rsidRPr="0000611F">
        <w:rPr>
          <w:rFonts w:ascii="Times New Roman" w:eastAsia="Times New Roman" w:hAnsi="Times New Roman" w:cs="Times New Roman"/>
          <w:noProof/>
          <w:sz w:val="24"/>
          <w:szCs w:val="24"/>
        </w:rPr>
        <w:t>, е усвоена</w:t>
      </w:r>
      <w:r w:rsidRPr="0000611F">
        <w:t xml:space="preserve"> </w:t>
      </w:r>
      <w:r w:rsidRPr="0000611F">
        <w:rPr>
          <w:rFonts w:ascii="Times New Roman" w:eastAsia="Times New Roman" w:hAnsi="Times New Roman" w:cs="Times New Roman"/>
          <w:i/>
          <w:noProof/>
          <w:sz w:val="24"/>
          <w:szCs w:val="24"/>
        </w:rPr>
        <w:t xml:space="preserve">Годишена Програма за работата за 2020/2021 година на ОЈУЗД – Детска </w:t>
      </w:r>
      <w:r>
        <w:rPr>
          <w:rFonts w:ascii="Times New Roman" w:eastAsia="Times New Roman" w:hAnsi="Times New Roman" w:cs="Times New Roman"/>
          <w:i/>
          <w:noProof/>
          <w:sz w:val="24"/>
          <w:szCs w:val="24"/>
        </w:rPr>
        <w:t xml:space="preserve"> градинка „23 Август“ – Берово.</w:t>
      </w:r>
    </w:p>
    <w:p w:rsidR="0044161A" w:rsidRPr="0000611F" w:rsidRDefault="0044161A" w:rsidP="00B01D55">
      <w:pPr>
        <w:pStyle w:val="ListParagraph"/>
        <w:numPr>
          <w:ilvl w:val="0"/>
          <w:numId w:val="44"/>
        </w:numPr>
        <w:jc w:val="both"/>
        <w:rPr>
          <w:rFonts w:ascii="Times New Roman" w:eastAsia="Times New Roman" w:hAnsi="Times New Roman" w:cs="Times New Roman"/>
          <w:b/>
          <w:i/>
          <w:noProof/>
          <w:sz w:val="24"/>
          <w:szCs w:val="24"/>
        </w:rPr>
      </w:pPr>
      <w:r w:rsidRPr="0000611F">
        <w:rPr>
          <w:rFonts w:ascii="Times New Roman" w:eastAsia="Times New Roman" w:hAnsi="Times New Roman" w:cs="Times New Roman"/>
          <w:b/>
          <w:i/>
          <w:noProof/>
          <w:sz w:val="24"/>
          <w:szCs w:val="24"/>
          <w:lang w:val="mk-MK"/>
        </w:rPr>
        <w:t>Правилник за Измена и дополнување на Правилник за систематизација на работните места во</w:t>
      </w:r>
      <w:bookmarkStart w:id="0" w:name="_Hlk54596107"/>
      <w:r w:rsidRPr="0000611F">
        <w:rPr>
          <w:rFonts w:ascii="Times New Roman" w:eastAsia="Times New Roman" w:hAnsi="Times New Roman" w:cs="Times New Roman"/>
          <w:b/>
          <w:i/>
          <w:noProof/>
          <w:sz w:val="24"/>
          <w:szCs w:val="24"/>
          <w:lang w:val="mk-MK"/>
        </w:rPr>
        <w:t xml:space="preserve"> ОЈУДГ „23 Август“;</w:t>
      </w:r>
      <w:bookmarkEnd w:id="0"/>
    </w:p>
    <w:p w:rsidR="0000611F" w:rsidRPr="0000611F" w:rsidRDefault="0000611F" w:rsidP="0000611F">
      <w:pPr>
        <w:jc w:val="both"/>
        <w:rPr>
          <w:rFonts w:ascii="Times New Roman" w:eastAsia="Times New Roman" w:hAnsi="Times New Roman" w:cs="Times New Roman"/>
          <w:i/>
          <w:noProof/>
          <w:sz w:val="24"/>
          <w:szCs w:val="24"/>
          <w:lang w:val="mk-MK"/>
        </w:rPr>
      </w:pPr>
      <w:r w:rsidRPr="0000611F">
        <w:rPr>
          <w:rFonts w:ascii="Times New Roman" w:eastAsia="Times New Roman" w:hAnsi="Times New Roman" w:cs="Times New Roman"/>
          <w:noProof/>
          <w:sz w:val="24"/>
          <w:szCs w:val="24"/>
        </w:rPr>
        <w:t xml:space="preserve">Претседателот на Совет Матеничарски отвори расправа по предложената точка, никој не се јави за збор, пристапено е кон гласање </w:t>
      </w:r>
      <w:r w:rsidRPr="0000611F">
        <w:rPr>
          <w:rFonts w:ascii="Times New Roman" w:eastAsia="Times New Roman" w:hAnsi="Times New Roman" w:cs="Times New Roman"/>
          <w:b/>
          <w:noProof/>
          <w:sz w:val="24"/>
          <w:szCs w:val="24"/>
        </w:rPr>
        <w:t>со 15 гласа ЗА, нема Советници кои гласале ПРОТИВ, нема воздржани Советници</w:t>
      </w:r>
      <w:r w:rsidRPr="0000611F">
        <w:rPr>
          <w:rFonts w:ascii="Times New Roman" w:eastAsia="Times New Roman" w:hAnsi="Times New Roman" w:cs="Times New Roman"/>
          <w:noProof/>
          <w:sz w:val="24"/>
          <w:szCs w:val="24"/>
        </w:rPr>
        <w:t>, е усвоен</w:t>
      </w:r>
      <w:r>
        <w:t xml:space="preserve"> </w:t>
      </w:r>
      <w:r w:rsidRPr="0000611F">
        <w:rPr>
          <w:rFonts w:ascii="Times New Roman" w:eastAsia="Times New Roman" w:hAnsi="Times New Roman" w:cs="Times New Roman"/>
          <w:i/>
          <w:noProof/>
          <w:sz w:val="24"/>
          <w:szCs w:val="24"/>
        </w:rPr>
        <w:t>Правилник за Измена и дополнување на Правилник за систематизација на работните места во ОЈУДГ „23 Август</w:t>
      </w:r>
      <w:r w:rsidRPr="0000611F">
        <w:rPr>
          <w:rFonts w:ascii="Times New Roman" w:eastAsia="Times New Roman" w:hAnsi="Times New Roman" w:cs="Times New Roman"/>
          <w:i/>
          <w:noProof/>
          <w:sz w:val="24"/>
          <w:szCs w:val="24"/>
          <w:lang w:val="mk-MK"/>
        </w:rPr>
        <w:t>.</w:t>
      </w:r>
    </w:p>
    <w:p w:rsidR="0044161A" w:rsidRPr="00B10C7D" w:rsidRDefault="0044161A" w:rsidP="00B01D55">
      <w:pPr>
        <w:pStyle w:val="ListParagraph"/>
        <w:numPr>
          <w:ilvl w:val="0"/>
          <w:numId w:val="44"/>
        </w:numPr>
        <w:jc w:val="both"/>
        <w:rPr>
          <w:rFonts w:ascii="Times New Roman" w:eastAsia="Times New Roman" w:hAnsi="Times New Roman" w:cs="Times New Roman"/>
          <w:b/>
          <w:i/>
          <w:noProof/>
          <w:sz w:val="24"/>
          <w:szCs w:val="24"/>
        </w:rPr>
      </w:pPr>
      <w:r w:rsidRPr="0000611F">
        <w:rPr>
          <w:rFonts w:ascii="Times New Roman" w:eastAsia="Times New Roman" w:hAnsi="Times New Roman" w:cs="Times New Roman"/>
          <w:b/>
          <w:i/>
          <w:noProof/>
          <w:sz w:val="24"/>
          <w:szCs w:val="24"/>
          <w:lang w:val="mk-MK"/>
        </w:rPr>
        <w:t xml:space="preserve">Измена на Годишен план за вработување за 2020 година на ОЈУДГ „23 Август“ Берово;  </w:t>
      </w:r>
    </w:p>
    <w:p w:rsidR="00B10C7D" w:rsidRPr="00B10C7D" w:rsidRDefault="00B10C7D" w:rsidP="00B10C7D">
      <w:pPr>
        <w:jc w:val="both"/>
        <w:rPr>
          <w:rFonts w:ascii="Times New Roman" w:eastAsia="Times New Roman" w:hAnsi="Times New Roman" w:cs="Times New Roman"/>
          <w:i/>
          <w:noProof/>
          <w:sz w:val="24"/>
          <w:szCs w:val="24"/>
        </w:rPr>
      </w:pPr>
      <w:r w:rsidRPr="00B10C7D">
        <w:rPr>
          <w:rFonts w:ascii="Times New Roman" w:eastAsia="Times New Roman" w:hAnsi="Times New Roman" w:cs="Times New Roman"/>
          <w:noProof/>
          <w:sz w:val="24"/>
          <w:szCs w:val="24"/>
        </w:rPr>
        <w:t xml:space="preserve">Претседателот на Совет Матеничарски отвори расправа по предложената точка, никој не се јави за збор, пристапено е кон гласање </w:t>
      </w:r>
      <w:r w:rsidRPr="00B10C7D">
        <w:rPr>
          <w:rFonts w:ascii="Times New Roman" w:eastAsia="Times New Roman" w:hAnsi="Times New Roman" w:cs="Times New Roman"/>
          <w:b/>
          <w:noProof/>
          <w:sz w:val="24"/>
          <w:szCs w:val="24"/>
        </w:rPr>
        <w:t>со 15 гласа ЗА, нема Советници кои гласале ПРОТИВ, нема воздржани Советници</w:t>
      </w:r>
      <w:r w:rsidRPr="00B10C7D">
        <w:rPr>
          <w:rFonts w:ascii="Times New Roman" w:eastAsia="Times New Roman" w:hAnsi="Times New Roman" w:cs="Times New Roman"/>
          <w:noProof/>
          <w:sz w:val="24"/>
          <w:szCs w:val="24"/>
        </w:rPr>
        <w:t>, е усвоен</w:t>
      </w:r>
      <w:r>
        <w:rPr>
          <w:rFonts w:ascii="Times New Roman" w:eastAsia="Times New Roman" w:hAnsi="Times New Roman" w:cs="Times New Roman"/>
          <w:noProof/>
          <w:sz w:val="24"/>
          <w:szCs w:val="24"/>
        </w:rPr>
        <w:t>a</w:t>
      </w:r>
      <w:r w:rsidRPr="00B10C7D">
        <w:t xml:space="preserve"> </w:t>
      </w:r>
      <w:r w:rsidRPr="00B10C7D">
        <w:rPr>
          <w:rFonts w:ascii="Times New Roman" w:eastAsia="Times New Roman" w:hAnsi="Times New Roman" w:cs="Times New Roman"/>
          <w:i/>
          <w:noProof/>
          <w:sz w:val="24"/>
          <w:szCs w:val="24"/>
        </w:rPr>
        <w:t>Измена на Годишен план за вработување за 2020 година на ОЈУДГ „23 Август“ Берово</w:t>
      </w:r>
      <w:r>
        <w:rPr>
          <w:rFonts w:ascii="Times New Roman" w:eastAsia="Times New Roman" w:hAnsi="Times New Roman" w:cs="Times New Roman"/>
          <w:i/>
          <w:noProof/>
          <w:sz w:val="24"/>
          <w:szCs w:val="24"/>
        </w:rPr>
        <w:t>.</w:t>
      </w:r>
    </w:p>
    <w:p w:rsidR="0044161A" w:rsidRPr="00B10C7D" w:rsidRDefault="0044161A" w:rsidP="00B01D55">
      <w:pPr>
        <w:pStyle w:val="ListParagraph"/>
        <w:numPr>
          <w:ilvl w:val="0"/>
          <w:numId w:val="44"/>
        </w:numPr>
        <w:jc w:val="both"/>
        <w:rPr>
          <w:rFonts w:ascii="Times New Roman" w:eastAsia="Times New Roman" w:hAnsi="Times New Roman" w:cs="Times New Roman"/>
          <w:b/>
          <w:i/>
          <w:noProof/>
          <w:sz w:val="24"/>
          <w:szCs w:val="24"/>
          <w:lang w:val="mk-MK"/>
        </w:rPr>
      </w:pPr>
      <w:r w:rsidRPr="00B10C7D">
        <w:rPr>
          <w:rFonts w:ascii="Times New Roman" w:eastAsia="Times New Roman" w:hAnsi="Times New Roman" w:cs="Times New Roman"/>
          <w:b/>
          <w:i/>
          <w:noProof/>
          <w:sz w:val="24"/>
          <w:szCs w:val="24"/>
          <w:lang w:val="mk-MK"/>
        </w:rPr>
        <w:t>Предлог Р Е Ш Е Н И Е</w:t>
      </w:r>
      <w:r w:rsidRPr="00B10C7D">
        <w:rPr>
          <w:rFonts w:ascii="Times New Roman" w:eastAsia="Times New Roman" w:hAnsi="Times New Roman" w:cs="Times New Roman"/>
          <w:b/>
          <w:i/>
          <w:noProof/>
          <w:sz w:val="24"/>
          <w:szCs w:val="24"/>
        </w:rPr>
        <w:t xml:space="preserve"> </w:t>
      </w:r>
      <w:r w:rsidRPr="00B10C7D">
        <w:rPr>
          <w:rFonts w:ascii="Times New Roman" w:eastAsia="Times New Roman" w:hAnsi="Times New Roman" w:cs="Times New Roman"/>
          <w:b/>
          <w:i/>
          <w:noProof/>
          <w:sz w:val="24"/>
          <w:szCs w:val="24"/>
          <w:lang w:val="mk-MK"/>
        </w:rPr>
        <w:t>за разрешување и именување на член</w:t>
      </w:r>
      <w:r w:rsidRPr="00B10C7D">
        <w:rPr>
          <w:rFonts w:ascii="Times New Roman" w:eastAsia="Times New Roman" w:hAnsi="Times New Roman" w:cs="Times New Roman"/>
          <w:b/>
          <w:i/>
          <w:noProof/>
          <w:sz w:val="24"/>
          <w:szCs w:val="24"/>
        </w:rPr>
        <w:t xml:space="preserve"> </w:t>
      </w:r>
      <w:r w:rsidRPr="00B10C7D">
        <w:rPr>
          <w:rFonts w:ascii="Times New Roman" w:eastAsia="Times New Roman" w:hAnsi="Times New Roman" w:cs="Times New Roman"/>
          <w:b/>
          <w:i/>
          <w:noProof/>
          <w:sz w:val="24"/>
          <w:szCs w:val="24"/>
          <w:lang w:val="mk-MK"/>
        </w:rPr>
        <w:t>на Совет за јавно здравје на подрачјето на Општина Берово</w:t>
      </w:r>
      <w:r w:rsidRPr="00B10C7D">
        <w:rPr>
          <w:rFonts w:ascii="Times New Roman" w:eastAsia="Times New Roman" w:hAnsi="Times New Roman" w:cs="Times New Roman"/>
          <w:b/>
          <w:i/>
          <w:noProof/>
          <w:sz w:val="24"/>
          <w:szCs w:val="24"/>
          <w:lang w:val="en-GB"/>
        </w:rPr>
        <w:t>;</w:t>
      </w:r>
    </w:p>
    <w:p w:rsidR="00B10C7D" w:rsidRPr="00B10C7D" w:rsidRDefault="00B10C7D" w:rsidP="00B10C7D">
      <w:pPr>
        <w:jc w:val="both"/>
        <w:rPr>
          <w:rFonts w:ascii="Times New Roman" w:eastAsia="Times New Roman" w:hAnsi="Times New Roman" w:cs="Times New Roman"/>
          <w:noProof/>
          <w:sz w:val="26"/>
          <w:szCs w:val="26"/>
          <w:lang w:val="mk-MK"/>
        </w:rPr>
      </w:pPr>
      <w:r w:rsidRPr="00B10C7D">
        <w:rPr>
          <w:rFonts w:ascii="Times New Roman" w:eastAsia="Times New Roman" w:hAnsi="Times New Roman" w:cs="Times New Roman"/>
          <w:noProof/>
          <w:sz w:val="24"/>
          <w:szCs w:val="24"/>
          <w:lang w:val="mk-MK"/>
        </w:rPr>
        <w:t>Претседателот на Совет Матеничарски отвори расправа по предложената точка</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mk-MK"/>
        </w:rPr>
        <w:t xml:space="preserve"> за збор се јави советничката Славица Фурнаџиска и како предлог од советничката група на СДСМ ја предложи Рабаџиска Билјана, никој друг не се јави за збор, </w:t>
      </w:r>
      <w:r w:rsidRPr="00B10C7D">
        <w:rPr>
          <w:rFonts w:ascii="Times New Roman" w:eastAsia="Times New Roman" w:hAnsi="Times New Roman" w:cs="Times New Roman"/>
          <w:noProof/>
          <w:sz w:val="24"/>
          <w:szCs w:val="24"/>
          <w:lang w:val="mk-MK"/>
        </w:rPr>
        <w:t xml:space="preserve">пристапено е кон гласање </w:t>
      </w:r>
      <w:r w:rsidRPr="00B10C7D">
        <w:rPr>
          <w:rFonts w:ascii="Times New Roman" w:eastAsia="Times New Roman" w:hAnsi="Times New Roman" w:cs="Times New Roman"/>
          <w:b/>
          <w:noProof/>
          <w:sz w:val="24"/>
          <w:szCs w:val="24"/>
          <w:lang w:val="mk-MK"/>
        </w:rPr>
        <w:t>со 15 гласа ЗА, нема Советници кои гласале ПРОТИВ, нема воздржани Советници</w:t>
      </w:r>
      <w:r w:rsidRPr="00B10C7D">
        <w:rPr>
          <w:rFonts w:ascii="Times New Roman" w:eastAsia="Times New Roman" w:hAnsi="Times New Roman" w:cs="Times New Roman"/>
          <w:noProof/>
          <w:sz w:val="24"/>
          <w:szCs w:val="24"/>
          <w:lang w:val="mk-MK"/>
        </w:rPr>
        <w:t>, е усвоен</w:t>
      </w:r>
      <w:r>
        <w:rPr>
          <w:rFonts w:ascii="Times New Roman" w:eastAsia="Times New Roman" w:hAnsi="Times New Roman" w:cs="Times New Roman"/>
          <w:noProof/>
          <w:sz w:val="24"/>
          <w:szCs w:val="24"/>
          <w:lang w:val="mk-MK"/>
        </w:rPr>
        <w:t>о</w:t>
      </w:r>
      <w:r w:rsidRPr="00B10C7D">
        <w:t xml:space="preserve"> </w:t>
      </w:r>
      <w:r w:rsidRPr="00B10C7D">
        <w:rPr>
          <w:rFonts w:ascii="Times New Roman" w:eastAsia="Times New Roman" w:hAnsi="Times New Roman" w:cs="Times New Roman"/>
          <w:i/>
          <w:noProof/>
          <w:sz w:val="24"/>
          <w:szCs w:val="24"/>
          <w:lang w:val="mk-MK"/>
        </w:rPr>
        <w:t>Р Е Ш Е Н И Е за разрешување и именување на член на Совет за јавно здравје на подрачјето на Оп</w:t>
      </w:r>
      <w:r w:rsidR="002E7C6C">
        <w:rPr>
          <w:rFonts w:ascii="Times New Roman" w:eastAsia="Times New Roman" w:hAnsi="Times New Roman" w:cs="Times New Roman"/>
          <w:i/>
          <w:noProof/>
          <w:sz w:val="24"/>
          <w:szCs w:val="24"/>
          <w:lang w:val="mk-MK"/>
        </w:rPr>
        <w:t>штина Берово.</w:t>
      </w:r>
    </w:p>
    <w:p w:rsidR="0044161A" w:rsidRPr="00B10C7D" w:rsidRDefault="0044161A" w:rsidP="00B01D55">
      <w:pPr>
        <w:pStyle w:val="ListParagraph"/>
        <w:numPr>
          <w:ilvl w:val="0"/>
          <w:numId w:val="44"/>
        </w:numPr>
        <w:jc w:val="both"/>
        <w:rPr>
          <w:rFonts w:ascii="Times New Roman" w:eastAsia="Times New Roman" w:hAnsi="Times New Roman" w:cs="Times New Roman"/>
          <w:b/>
          <w:i/>
          <w:noProof/>
          <w:sz w:val="24"/>
          <w:szCs w:val="24"/>
          <w:lang w:val="mk-MK"/>
        </w:rPr>
      </w:pPr>
      <w:r w:rsidRPr="00B10C7D">
        <w:rPr>
          <w:rFonts w:ascii="Times New Roman" w:eastAsia="Times New Roman" w:hAnsi="Times New Roman" w:cs="Times New Roman"/>
          <w:b/>
          <w:i/>
          <w:noProof/>
          <w:sz w:val="24"/>
          <w:szCs w:val="24"/>
          <w:lang w:val="mk-MK"/>
        </w:rPr>
        <w:t>Предлог Р Е Ш Е Н И Е за формирање на Комисија за изготвување на Програма за работа на Советот  на Општина Берово за 2021 година</w:t>
      </w:r>
      <w:r w:rsidRPr="00B10C7D">
        <w:rPr>
          <w:rFonts w:ascii="Times New Roman" w:eastAsia="Times New Roman" w:hAnsi="Times New Roman" w:cs="Times New Roman"/>
          <w:b/>
          <w:i/>
          <w:noProof/>
          <w:sz w:val="24"/>
          <w:szCs w:val="24"/>
          <w:lang w:val="en-GB"/>
        </w:rPr>
        <w:t>;</w:t>
      </w:r>
    </w:p>
    <w:p w:rsidR="00B10C7D" w:rsidRPr="00B10C7D" w:rsidRDefault="00B10C7D" w:rsidP="00B10C7D">
      <w:pPr>
        <w:jc w:val="both"/>
        <w:rPr>
          <w:rFonts w:ascii="Times New Roman" w:eastAsia="Times New Roman" w:hAnsi="Times New Roman" w:cs="Times New Roman"/>
          <w:noProof/>
          <w:sz w:val="24"/>
          <w:szCs w:val="24"/>
          <w:lang w:val="mk-MK"/>
        </w:rPr>
      </w:pPr>
      <w:r w:rsidRPr="00B10C7D">
        <w:rPr>
          <w:rFonts w:ascii="Times New Roman" w:eastAsia="Times New Roman" w:hAnsi="Times New Roman" w:cs="Times New Roman"/>
          <w:noProof/>
          <w:sz w:val="24"/>
          <w:szCs w:val="24"/>
          <w:lang w:val="mk-MK"/>
        </w:rPr>
        <w:t>Претседателот на Совет Матеничарски отвори расправа по предложената точка</w:t>
      </w:r>
      <w:r>
        <w:rPr>
          <w:rFonts w:ascii="Times New Roman" w:eastAsia="Times New Roman" w:hAnsi="Times New Roman" w:cs="Times New Roman"/>
          <w:noProof/>
          <w:sz w:val="24"/>
          <w:szCs w:val="24"/>
          <w:lang w:val="mk-MK"/>
        </w:rPr>
        <w:t xml:space="preserve"> ги повика советниците да ги дадат своите предлози, одлучено е членовите од претходната година да бидат повторно, односно</w:t>
      </w:r>
      <w:r w:rsidR="0081302C" w:rsidRPr="0081302C">
        <w:t xml:space="preserve"> </w:t>
      </w:r>
      <w:r w:rsidR="009E22C7">
        <w:rPr>
          <w:rFonts w:ascii="Times New Roman" w:eastAsia="Times New Roman" w:hAnsi="Times New Roman" w:cs="Times New Roman"/>
          <w:noProof/>
          <w:sz w:val="24"/>
          <w:szCs w:val="24"/>
          <w:lang w:val="mk-MK"/>
        </w:rPr>
        <w:t>Ружински Гоце-претседател,</w:t>
      </w:r>
      <w:r>
        <w:rPr>
          <w:rFonts w:ascii="Times New Roman" w:eastAsia="Times New Roman" w:hAnsi="Times New Roman" w:cs="Times New Roman"/>
          <w:noProof/>
          <w:sz w:val="24"/>
          <w:szCs w:val="24"/>
          <w:lang w:val="mk-MK"/>
        </w:rPr>
        <w:t xml:space="preserve"> Славица Фурнаџиска-</w:t>
      </w:r>
      <w:r w:rsidR="009E22C7">
        <w:rPr>
          <w:rFonts w:ascii="Times New Roman" w:eastAsia="Times New Roman" w:hAnsi="Times New Roman" w:cs="Times New Roman"/>
          <w:noProof/>
          <w:sz w:val="24"/>
          <w:szCs w:val="24"/>
          <w:lang w:val="mk-MK"/>
        </w:rPr>
        <w:t>член</w:t>
      </w:r>
      <w:r>
        <w:rPr>
          <w:rFonts w:ascii="Times New Roman" w:eastAsia="Times New Roman" w:hAnsi="Times New Roman" w:cs="Times New Roman"/>
          <w:noProof/>
          <w:sz w:val="24"/>
          <w:szCs w:val="24"/>
          <w:lang w:val="mk-MK"/>
        </w:rPr>
        <w:t>, Драган Мустачки-член</w:t>
      </w:r>
      <w:r w:rsidR="00C91FE1" w:rsidRPr="00C91FE1">
        <w:rPr>
          <w:rFonts w:ascii="Times New Roman" w:eastAsia="Times New Roman" w:hAnsi="Times New Roman" w:cs="Times New Roman"/>
          <w:noProof/>
          <w:sz w:val="24"/>
          <w:szCs w:val="24"/>
          <w:lang w:val="mk-MK"/>
        </w:rPr>
        <w:t xml:space="preserve">, </w:t>
      </w:r>
      <w:r w:rsidR="00C91FE1" w:rsidRPr="00C91FE1">
        <w:rPr>
          <w:rFonts w:ascii="Times New Roman" w:eastAsia="Times New Roman" w:hAnsi="Times New Roman" w:cs="Times New Roman"/>
          <w:noProof/>
          <w:sz w:val="24"/>
          <w:szCs w:val="24"/>
          <w:lang w:val="mk-MK"/>
        </w:rPr>
        <w:lastRenderedPageBreak/>
        <w:t xml:space="preserve">никој друг не се јави за збор, пристапено е кон гласање </w:t>
      </w:r>
      <w:r w:rsidR="00C91FE1" w:rsidRPr="00C91FE1">
        <w:rPr>
          <w:rFonts w:ascii="Times New Roman" w:eastAsia="Times New Roman" w:hAnsi="Times New Roman" w:cs="Times New Roman"/>
          <w:b/>
          <w:noProof/>
          <w:sz w:val="24"/>
          <w:szCs w:val="24"/>
          <w:lang w:val="mk-MK"/>
        </w:rPr>
        <w:t>со 15 гласа ЗА, нема Советници кои гласале ПРОТИВ, нема воздржани Советници</w:t>
      </w:r>
      <w:r w:rsidR="00C91FE1" w:rsidRPr="00C91FE1">
        <w:rPr>
          <w:rFonts w:ascii="Times New Roman" w:eastAsia="Times New Roman" w:hAnsi="Times New Roman" w:cs="Times New Roman"/>
          <w:noProof/>
          <w:sz w:val="24"/>
          <w:szCs w:val="24"/>
          <w:lang w:val="mk-MK"/>
        </w:rPr>
        <w:t>, е усвоено</w:t>
      </w:r>
      <w:r w:rsidR="00C91FE1">
        <w:rPr>
          <w:rFonts w:ascii="Times New Roman" w:eastAsia="Times New Roman" w:hAnsi="Times New Roman" w:cs="Times New Roman"/>
          <w:noProof/>
          <w:sz w:val="24"/>
          <w:szCs w:val="24"/>
          <w:lang w:val="mk-MK"/>
        </w:rPr>
        <w:t xml:space="preserve"> </w:t>
      </w:r>
      <w:r w:rsidR="00C91FE1" w:rsidRPr="00C91FE1">
        <w:rPr>
          <w:rFonts w:ascii="Times New Roman" w:eastAsia="Times New Roman" w:hAnsi="Times New Roman" w:cs="Times New Roman"/>
          <w:i/>
          <w:noProof/>
          <w:sz w:val="24"/>
          <w:szCs w:val="24"/>
          <w:lang w:val="mk-MK"/>
        </w:rPr>
        <w:t>Р Е Ш Е Н И Е за формирање на Комисија за изготвување на Програма за работа на Советот  на Општина Берово за 2021 година</w:t>
      </w:r>
      <w:r w:rsidR="00C91FE1">
        <w:rPr>
          <w:rFonts w:ascii="Times New Roman" w:eastAsia="Times New Roman" w:hAnsi="Times New Roman" w:cs="Times New Roman"/>
          <w:noProof/>
          <w:sz w:val="24"/>
          <w:szCs w:val="24"/>
          <w:lang w:val="mk-MK"/>
        </w:rPr>
        <w:t>.</w:t>
      </w:r>
    </w:p>
    <w:p w:rsidR="0044161A" w:rsidRDefault="0044161A" w:rsidP="00B01D55">
      <w:pPr>
        <w:pStyle w:val="ListParagraph"/>
        <w:numPr>
          <w:ilvl w:val="0"/>
          <w:numId w:val="44"/>
        </w:numPr>
        <w:jc w:val="both"/>
        <w:rPr>
          <w:rFonts w:ascii="Times New Roman" w:eastAsia="Times New Roman" w:hAnsi="Times New Roman" w:cs="Times New Roman"/>
          <w:noProof/>
          <w:sz w:val="26"/>
          <w:szCs w:val="26"/>
        </w:rPr>
      </w:pPr>
      <w:r w:rsidRPr="00C91FE1">
        <w:rPr>
          <w:rFonts w:ascii="Times New Roman" w:eastAsia="Times New Roman" w:hAnsi="Times New Roman" w:cs="Times New Roman"/>
          <w:b/>
          <w:i/>
          <w:noProof/>
          <w:sz w:val="24"/>
          <w:szCs w:val="24"/>
          <w:lang w:val="mk-MK"/>
        </w:rPr>
        <w:t xml:space="preserve">Предлог </w:t>
      </w:r>
      <w:r w:rsidRPr="00C91FE1">
        <w:rPr>
          <w:rFonts w:ascii="Times New Roman" w:eastAsia="Times New Roman" w:hAnsi="Times New Roman" w:cs="Times New Roman"/>
          <w:b/>
          <w:i/>
          <w:noProof/>
          <w:sz w:val="24"/>
          <w:szCs w:val="24"/>
        </w:rPr>
        <w:t>О Д Л У К А за прифаќање на иницијативата за отпочнување на постапка за изработка на Урбанистичко планска документација за Туристички комплекс на КП 7757, КО Берово</w:t>
      </w:r>
      <w:r w:rsidRPr="00205EA2">
        <w:rPr>
          <w:rFonts w:ascii="Times New Roman" w:eastAsia="Times New Roman" w:hAnsi="Times New Roman" w:cs="Times New Roman"/>
          <w:noProof/>
          <w:sz w:val="26"/>
          <w:szCs w:val="26"/>
        </w:rPr>
        <w:t>;</w:t>
      </w:r>
    </w:p>
    <w:p w:rsidR="00C91FE1" w:rsidRPr="00C91FE1" w:rsidRDefault="00C91FE1" w:rsidP="00C91FE1">
      <w:pPr>
        <w:jc w:val="both"/>
        <w:rPr>
          <w:rFonts w:ascii="Times New Roman" w:eastAsia="Times New Roman" w:hAnsi="Times New Roman" w:cs="Times New Roman"/>
          <w:i/>
          <w:noProof/>
          <w:sz w:val="24"/>
          <w:szCs w:val="24"/>
          <w:lang w:val="mk-MK"/>
        </w:rPr>
      </w:pPr>
      <w:r w:rsidRPr="00C91FE1">
        <w:rPr>
          <w:rFonts w:ascii="Times New Roman" w:eastAsia="Times New Roman" w:hAnsi="Times New Roman" w:cs="Times New Roman"/>
          <w:noProof/>
          <w:sz w:val="24"/>
          <w:szCs w:val="24"/>
        </w:rPr>
        <w:t xml:space="preserve">Претседателот на Совет Матеничарски отвори расправа по предложената точка, никој не се јави за збор, пристапено е кон гласање </w:t>
      </w:r>
      <w:r w:rsidRPr="00C91FE1">
        <w:rPr>
          <w:rFonts w:ascii="Times New Roman" w:eastAsia="Times New Roman" w:hAnsi="Times New Roman" w:cs="Times New Roman"/>
          <w:b/>
          <w:noProof/>
          <w:sz w:val="24"/>
          <w:szCs w:val="24"/>
        </w:rPr>
        <w:t>со 15 гласа ЗА, нема Советници кои гласале ПРОТИВ, нема воздржани Советници</w:t>
      </w:r>
      <w:r w:rsidRPr="00C91FE1">
        <w:rPr>
          <w:rFonts w:ascii="Times New Roman" w:eastAsia="Times New Roman" w:hAnsi="Times New Roman" w:cs="Times New Roman"/>
          <w:noProof/>
          <w:sz w:val="24"/>
          <w:szCs w:val="24"/>
        </w:rPr>
        <w:t>, е усвоенa</w:t>
      </w:r>
      <w:r>
        <w:rPr>
          <w:rFonts w:ascii="Times New Roman" w:eastAsia="Times New Roman" w:hAnsi="Times New Roman" w:cs="Times New Roman"/>
          <w:noProof/>
          <w:sz w:val="24"/>
          <w:szCs w:val="24"/>
          <w:lang w:val="mk-MK"/>
        </w:rPr>
        <w:t xml:space="preserve"> </w:t>
      </w:r>
      <w:r w:rsidRPr="00C91FE1">
        <w:rPr>
          <w:rFonts w:ascii="Times New Roman" w:eastAsia="Times New Roman" w:hAnsi="Times New Roman" w:cs="Times New Roman"/>
          <w:i/>
          <w:noProof/>
          <w:sz w:val="24"/>
          <w:szCs w:val="24"/>
          <w:lang w:val="mk-MK"/>
        </w:rPr>
        <w:t>О Д Л У К А за прифаќање на иницијативата за отпочнување на постапка за изработка на Урбанистичко планска документација за Туристички комплекс на КП 7757, КО Берово</w:t>
      </w:r>
    </w:p>
    <w:p w:rsidR="0044161A" w:rsidRPr="00C91FE1" w:rsidRDefault="0044161A" w:rsidP="00B01D55">
      <w:pPr>
        <w:pStyle w:val="ListParagraph"/>
        <w:numPr>
          <w:ilvl w:val="0"/>
          <w:numId w:val="44"/>
        </w:numPr>
        <w:jc w:val="both"/>
        <w:rPr>
          <w:rFonts w:ascii="Times New Roman" w:eastAsia="Times New Roman" w:hAnsi="Times New Roman" w:cs="Times New Roman"/>
          <w:b/>
          <w:i/>
          <w:noProof/>
          <w:sz w:val="24"/>
          <w:szCs w:val="24"/>
        </w:rPr>
      </w:pPr>
      <w:r w:rsidRPr="00C91FE1">
        <w:rPr>
          <w:rFonts w:ascii="Times New Roman" w:eastAsia="Times New Roman" w:hAnsi="Times New Roman" w:cs="Times New Roman"/>
          <w:b/>
          <w:i/>
          <w:noProof/>
          <w:sz w:val="24"/>
          <w:szCs w:val="24"/>
          <w:lang w:val="mk-MK"/>
        </w:rPr>
        <w:t>Предлог О Д Л У К А за отпочнување на постапката за „Измена и дополнување на УПВНМ за туристичка населба Беровско езеро“ на дел од Урбан Блок 2, Општина Берово;</w:t>
      </w:r>
    </w:p>
    <w:p w:rsidR="00C91FE1" w:rsidRDefault="00C91FE1" w:rsidP="00C91FE1">
      <w:pPr>
        <w:jc w:val="both"/>
        <w:rPr>
          <w:rFonts w:ascii="Times New Roman" w:eastAsia="Times New Roman" w:hAnsi="Times New Roman" w:cs="Times New Roman"/>
          <w:i/>
          <w:noProof/>
          <w:sz w:val="24"/>
          <w:szCs w:val="24"/>
          <w:lang w:val="mk-MK"/>
        </w:rPr>
      </w:pPr>
      <w:r w:rsidRPr="00C91FE1">
        <w:rPr>
          <w:rFonts w:ascii="Times New Roman" w:eastAsia="Times New Roman" w:hAnsi="Times New Roman" w:cs="Times New Roman"/>
          <w:noProof/>
          <w:sz w:val="24"/>
          <w:szCs w:val="24"/>
        </w:rPr>
        <w:t xml:space="preserve">Претседателот на Совет Матеничарски отвори расправа по предложената точка, никој не се јави за збор, пристапено е кон гласање </w:t>
      </w:r>
      <w:r w:rsidRPr="00C91FE1">
        <w:rPr>
          <w:rFonts w:ascii="Times New Roman" w:eastAsia="Times New Roman" w:hAnsi="Times New Roman" w:cs="Times New Roman"/>
          <w:b/>
          <w:noProof/>
          <w:sz w:val="24"/>
          <w:szCs w:val="24"/>
        </w:rPr>
        <w:t>со 15 гласа ЗА, нема Советници кои гласале ПРОТИВ, нема воздржани Советници</w:t>
      </w:r>
      <w:r w:rsidRPr="00C91FE1">
        <w:rPr>
          <w:rFonts w:ascii="Times New Roman" w:eastAsia="Times New Roman" w:hAnsi="Times New Roman" w:cs="Times New Roman"/>
          <w:noProof/>
          <w:sz w:val="24"/>
          <w:szCs w:val="24"/>
        </w:rPr>
        <w:t>, е усвоенa</w:t>
      </w:r>
      <w:r w:rsidRPr="00C91FE1">
        <w:t xml:space="preserve"> </w:t>
      </w:r>
      <w:r w:rsidRPr="00C91FE1">
        <w:rPr>
          <w:rFonts w:ascii="Times New Roman" w:eastAsia="Times New Roman" w:hAnsi="Times New Roman" w:cs="Times New Roman"/>
          <w:i/>
          <w:noProof/>
          <w:sz w:val="24"/>
          <w:szCs w:val="24"/>
        </w:rPr>
        <w:t>О Д Л У К А за отпочнување на постапката за „Измена и дополнување на УПВНМ за туристичка населба Беровско езеро“ на дел од Урбан Блок 2, Општина Берово</w:t>
      </w:r>
      <w:r>
        <w:rPr>
          <w:rFonts w:ascii="Times New Roman" w:eastAsia="Times New Roman" w:hAnsi="Times New Roman" w:cs="Times New Roman"/>
          <w:i/>
          <w:noProof/>
          <w:sz w:val="24"/>
          <w:szCs w:val="24"/>
          <w:lang w:val="mk-MK"/>
        </w:rPr>
        <w:t>.</w:t>
      </w:r>
    </w:p>
    <w:p w:rsidR="00C91FE1" w:rsidRPr="00C91FE1" w:rsidRDefault="00C91FE1" w:rsidP="00C91FE1">
      <w:pPr>
        <w:pStyle w:val="ListParagraph"/>
        <w:numPr>
          <w:ilvl w:val="0"/>
          <w:numId w:val="44"/>
        </w:numPr>
        <w:jc w:val="both"/>
        <w:rPr>
          <w:rFonts w:ascii="Times New Roman" w:eastAsia="Times New Roman" w:hAnsi="Times New Roman" w:cs="Times New Roman"/>
          <w:b/>
          <w:i/>
          <w:noProof/>
          <w:sz w:val="24"/>
          <w:szCs w:val="24"/>
          <w:lang w:val="mk-MK"/>
        </w:rPr>
      </w:pPr>
      <w:r w:rsidRPr="00C91FE1">
        <w:rPr>
          <w:rFonts w:ascii="Times New Roman" w:eastAsia="Times New Roman" w:hAnsi="Times New Roman" w:cs="Times New Roman"/>
          <w:b/>
          <w:i/>
          <w:noProof/>
          <w:sz w:val="24"/>
          <w:szCs w:val="24"/>
          <w:lang w:val="mk-MK"/>
        </w:rPr>
        <w:t>Усвојување на записник од 38-та Седница на Совет;</w:t>
      </w:r>
    </w:p>
    <w:p w:rsidR="00C91FE1" w:rsidRPr="00C91FE1" w:rsidRDefault="00C91FE1" w:rsidP="00C91FE1">
      <w:pPr>
        <w:jc w:val="both"/>
        <w:rPr>
          <w:rFonts w:ascii="Times New Roman" w:eastAsia="Times New Roman" w:hAnsi="Times New Roman" w:cs="Times New Roman"/>
          <w:noProof/>
          <w:sz w:val="24"/>
          <w:szCs w:val="24"/>
          <w:lang w:val="mk-MK"/>
        </w:rPr>
      </w:pPr>
      <w:r w:rsidRPr="00C91FE1">
        <w:rPr>
          <w:rFonts w:ascii="Times New Roman" w:eastAsia="Times New Roman" w:hAnsi="Times New Roman" w:cs="Times New Roman"/>
          <w:noProof/>
          <w:sz w:val="24"/>
          <w:szCs w:val="24"/>
          <w:lang w:val="mk-MK"/>
        </w:rPr>
        <w:t xml:space="preserve">Претседателот на Совет Матеничарски отвори расправа по предложената точка, никој не се јави за збор, пристапено е кон гласање </w:t>
      </w:r>
      <w:r w:rsidRPr="00C91FE1">
        <w:rPr>
          <w:rFonts w:ascii="Times New Roman" w:eastAsia="Times New Roman" w:hAnsi="Times New Roman" w:cs="Times New Roman"/>
          <w:b/>
          <w:noProof/>
          <w:sz w:val="24"/>
          <w:szCs w:val="24"/>
          <w:lang w:val="mk-MK"/>
        </w:rPr>
        <w:t>со 15 гласа ЗА, нема Советници кои гласале ПРОТИВ, нема воздржани Советници</w:t>
      </w:r>
      <w:r w:rsidRPr="00C91FE1">
        <w:rPr>
          <w:rFonts w:ascii="Times New Roman" w:eastAsia="Times New Roman" w:hAnsi="Times New Roman" w:cs="Times New Roman"/>
          <w:noProof/>
          <w:sz w:val="24"/>
          <w:szCs w:val="24"/>
          <w:lang w:val="mk-MK"/>
        </w:rPr>
        <w:t xml:space="preserve">, е усвоен </w:t>
      </w:r>
      <w:r w:rsidRPr="00C91FE1">
        <w:rPr>
          <w:rFonts w:ascii="Times New Roman" w:eastAsia="Times New Roman" w:hAnsi="Times New Roman" w:cs="Times New Roman"/>
          <w:i/>
          <w:noProof/>
          <w:sz w:val="24"/>
          <w:szCs w:val="24"/>
          <w:lang w:val="mk-MK"/>
        </w:rPr>
        <w:t>записник од 38-та Седница на Совет</w:t>
      </w:r>
      <w:r>
        <w:rPr>
          <w:rFonts w:ascii="Times New Roman" w:eastAsia="Times New Roman" w:hAnsi="Times New Roman" w:cs="Times New Roman"/>
          <w:noProof/>
          <w:sz w:val="24"/>
          <w:szCs w:val="24"/>
          <w:lang w:val="mk-MK"/>
        </w:rPr>
        <w:t>.</w:t>
      </w:r>
    </w:p>
    <w:p w:rsidR="00C91FE1" w:rsidRPr="00C91FE1" w:rsidRDefault="00C91FE1" w:rsidP="00C91FE1">
      <w:pPr>
        <w:pStyle w:val="ListParagraph"/>
        <w:numPr>
          <w:ilvl w:val="0"/>
          <w:numId w:val="44"/>
        </w:numPr>
        <w:jc w:val="both"/>
        <w:rPr>
          <w:rFonts w:ascii="Times New Roman" w:eastAsia="Times New Roman" w:hAnsi="Times New Roman" w:cs="Times New Roman"/>
          <w:b/>
          <w:i/>
          <w:noProof/>
          <w:sz w:val="24"/>
          <w:szCs w:val="24"/>
          <w:lang w:val="mk-MK"/>
        </w:rPr>
      </w:pPr>
      <w:r w:rsidRPr="00C91FE1">
        <w:rPr>
          <w:rFonts w:ascii="Times New Roman" w:eastAsia="Times New Roman" w:hAnsi="Times New Roman" w:cs="Times New Roman"/>
          <w:b/>
          <w:i/>
          <w:noProof/>
          <w:sz w:val="24"/>
          <w:szCs w:val="24"/>
          <w:lang w:val="mk-MK"/>
        </w:rPr>
        <w:t>Усвојување на записник од 39-та Седница на Совет;</w:t>
      </w:r>
    </w:p>
    <w:p w:rsidR="00C91FE1" w:rsidRPr="00C91FE1" w:rsidRDefault="00C91FE1" w:rsidP="00C91FE1">
      <w:pPr>
        <w:jc w:val="both"/>
        <w:rPr>
          <w:rFonts w:ascii="Times New Roman" w:eastAsia="Times New Roman" w:hAnsi="Times New Roman" w:cs="Times New Roman"/>
          <w:i/>
          <w:noProof/>
          <w:sz w:val="24"/>
          <w:szCs w:val="24"/>
          <w:lang w:val="mk-MK"/>
        </w:rPr>
      </w:pPr>
      <w:r w:rsidRPr="00C91FE1">
        <w:rPr>
          <w:rFonts w:ascii="Times New Roman" w:eastAsia="Times New Roman" w:hAnsi="Times New Roman" w:cs="Times New Roman"/>
          <w:noProof/>
          <w:sz w:val="24"/>
          <w:szCs w:val="24"/>
          <w:lang w:val="mk-MK"/>
        </w:rPr>
        <w:t xml:space="preserve">Претседателот на Совет Матеничарски отвори расправа по предложената точка, никој не се јави за збор, пристапено е кон гласање </w:t>
      </w:r>
      <w:r w:rsidRPr="00C91FE1">
        <w:rPr>
          <w:rFonts w:ascii="Times New Roman" w:eastAsia="Times New Roman" w:hAnsi="Times New Roman" w:cs="Times New Roman"/>
          <w:b/>
          <w:noProof/>
          <w:sz w:val="24"/>
          <w:szCs w:val="24"/>
          <w:lang w:val="mk-MK"/>
        </w:rPr>
        <w:t>со 15 гласа ЗА, нема Советници кои гласале ПРОТИВ, нема воздржани Советници</w:t>
      </w:r>
      <w:r w:rsidRPr="00C91FE1">
        <w:rPr>
          <w:rFonts w:ascii="Times New Roman" w:eastAsia="Times New Roman" w:hAnsi="Times New Roman" w:cs="Times New Roman"/>
          <w:noProof/>
          <w:sz w:val="24"/>
          <w:szCs w:val="24"/>
          <w:lang w:val="mk-MK"/>
        </w:rPr>
        <w:t xml:space="preserve">, е усвоен </w:t>
      </w:r>
      <w:r>
        <w:rPr>
          <w:rFonts w:ascii="Times New Roman" w:eastAsia="Times New Roman" w:hAnsi="Times New Roman" w:cs="Times New Roman"/>
          <w:i/>
          <w:noProof/>
          <w:sz w:val="24"/>
          <w:szCs w:val="24"/>
          <w:lang w:val="mk-MK"/>
        </w:rPr>
        <w:t>записник од 39</w:t>
      </w:r>
      <w:r w:rsidRPr="00C91FE1">
        <w:rPr>
          <w:rFonts w:ascii="Times New Roman" w:eastAsia="Times New Roman" w:hAnsi="Times New Roman" w:cs="Times New Roman"/>
          <w:i/>
          <w:noProof/>
          <w:sz w:val="24"/>
          <w:szCs w:val="24"/>
          <w:lang w:val="mk-MK"/>
        </w:rPr>
        <w:t>-та Седница на Совет.</w:t>
      </w:r>
    </w:p>
    <w:p w:rsidR="00C91FE1" w:rsidRPr="00C91FE1" w:rsidRDefault="00C91FE1" w:rsidP="00C91FE1">
      <w:pPr>
        <w:pStyle w:val="ListParagraph"/>
        <w:numPr>
          <w:ilvl w:val="0"/>
          <w:numId w:val="44"/>
        </w:numPr>
        <w:jc w:val="both"/>
        <w:rPr>
          <w:rFonts w:ascii="Times New Roman" w:eastAsia="Times New Roman" w:hAnsi="Times New Roman" w:cs="Times New Roman"/>
          <w:b/>
          <w:i/>
          <w:noProof/>
          <w:sz w:val="24"/>
          <w:szCs w:val="24"/>
          <w:lang w:val="mk-MK"/>
        </w:rPr>
      </w:pPr>
      <w:r w:rsidRPr="00C91FE1">
        <w:rPr>
          <w:rFonts w:ascii="Times New Roman" w:eastAsia="Times New Roman" w:hAnsi="Times New Roman" w:cs="Times New Roman"/>
          <w:b/>
          <w:i/>
          <w:noProof/>
          <w:sz w:val="24"/>
          <w:szCs w:val="24"/>
          <w:lang w:val="mk-MK"/>
        </w:rPr>
        <w:t>Усвојување на записник од 40-та Седница на Совет;</w:t>
      </w:r>
    </w:p>
    <w:p w:rsidR="00C91FE1" w:rsidRPr="00C91FE1" w:rsidRDefault="00C91FE1" w:rsidP="00C91FE1">
      <w:pPr>
        <w:jc w:val="both"/>
        <w:rPr>
          <w:rFonts w:ascii="Times New Roman" w:eastAsia="Times New Roman" w:hAnsi="Times New Roman" w:cs="Times New Roman"/>
          <w:noProof/>
          <w:sz w:val="24"/>
          <w:szCs w:val="24"/>
          <w:lang w:val="mk-MK"/>
        </w:rPr>
      </w:pPr>
      <w:r w:rsidRPr="00C91FE1">
        <w:rPr>
          <w:rFonts w:ascii="Times New Roman" w:eastAsia="Times New Roman" w:hAnsi="Times New Roman" w:cs="Times New Roman"/>
          <w:noProof/>
          <w:sz w:val="24"/>
          <w:szCs w:val="24"/>
          <w:lang w:val="mk-MK"/>
        </w:rPr>
        <w:t xml:space="preserve">Претседателот на Совет Матеничарски отвори расправа по предложената точка, никој не се јави за збор, пристапено е кон гласање </w:t>
      </w:r>
      <w:r w:rsidRPr="00C91FE1">
        <w:rPr>
          <w:rFonts w:ascii="Times New Roman" w:eastAsia="Times New Roman" w:hAnsi="Times New Roman" w:cs="Times New Roman"/>
          <w:b/>
          <w:noProof/>
          <w:sz w:val="24"/>
          <w:szCs w:val="24"/>
          <w:lang w:val="mk-MK"/>
        </w:rPr>
        <w:t>со 15 гласа ЗА, нема Советници кои гласале ПРОТИВ, нема воздржани Советници</w:t>
      </w:r>
      <w:r w:rsidRPr="00C91FE1">
        <w:rPr>
          <w:rFonts w:ascii="Times New Roman" w:eastAsia="Times New Roman" w:hAnsi="Times New Roman" w:cs="Times New Roman"/>
          <w:noProof/>
          <w:sz w:val="24"/>
          <w:szCs w:val="24"/>
          <w:lang w:val="mk-MK"/>
        </w:rPr>
        <w:t xml:space="preserve">, е усвоен </w:t>
      </w:r>
      <w:r>
        <w:rPr>
          <w:rFonts w:ascii="Times New Roman" w:eastAsia="Times New Roman" w:hAnsi="Times New Roman" w:cs="Times New Roman"/>
          <w:i/>
          <w:noProof/>
          <w:sz w:val="24"/>
          <w:szCs w:val="24"/>
          <w:lang w:val="mk-MK"/>
        </w:rPr>
        <w:t>записник од 40</w:t>
      </w:r>
      <w:r w:rsidRPr="00C91FE1">
        <w:rPr>
          <w:rFonts w:ascii="Times New Roman" w:eastAsia="Times New Roman" w:hAnsi="Times New Roman" w:cs="Times New Roman"/>
          <w:i/>
          <w:noProof/>
          <w:sz w:val="24"/>
          <w:szCs w:val="24"/>
          <w:lang w:val="mk-MK"/>
        </w:rPr>
        <w:t>-та Седница на Совет</w:t>
      </w:r>
      <w:r>
        <w:rPr>
          <w:rFonts w:ascii="Times New Roman" w:eastAsia="Times New Roman" w:hAnsi="Times New Roman" w:cs="Times New Roman"/>
          <w:i/>
          <w:noProof/>
          <w:sz w:val="24"/>
          <w:szCs w:val="24"/>
          <w:lang w:val="mk-MK"/>
        </w:rPr>
        <w:t>.</w:t>
      </w:r>
    </w:p>
    <w:p w:rsidR="0044161A" w:rsidRDefault="0044161A" w:rsidP="00B01D55">
      <w:pPr>
        <w:pStyle w:val="ListParagraph"/>
        <w:numPr>
          <w:ilvl w:val="0"/>
          <w:numId w:val="44"/>
        </w:numPr>
        <w:jc w:val="both"/>
        <w:rPr>
          <w:rFonts w:ascii="Times New Roman" w:eastAsia="Times New Roman" w:hAnsi="Times New Roman" w:cs="Times New Roman"/>
          <w:b/>
          <w:i/>
          <w:noProof/>
          <w:sz w:val="26"/>
          <w:szCs w:val="26"/>
        </w:rPr>
      </w:pPr>
      <w:r w:rsidRPr="00C91FE1">
        <w:rPr>
          <w:rFonts w:ascii="Times New Roman" w:eastAsia="Times New Roman" w:hAnsi="Times New Roman" w:cs="Times New Roman"/>
          <w:b/>
          <w:i/>
          <w:noProof/>
          <w:sz w:val="26"/>
          <w:szCs w:val="26"/>
        </w:rPr>
        <w:t>Советнички иницијативи и прашања;</w:t>
      </w:r>
    </w:p>
    <w:p w:rsidR="00C91FE1" w:rsidRPr="00F35612" w:rsidRDefault="00C91FE1" w:rsidP="00C91FE1">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советникот Драган Мустачки, со прашање до Градоначалникот во врска со поднесената иницијати</w:t>
      </w:r>
      <w:r w:rsidR="004514EB">
        <w:rPr>
          <w:rFonts w:ascii="Times New Roman" w:eastAsia="Times New Roman" w:hAnsi="Times New Roman" w:cs="Times New Roman"/>
          <w:noProof/>
          <w:sz w:val="24"/>
          <w:szCs w:val="24"/>
          <w:lang w:val="mk-MK"/>
        </w:rPr>
        <w:t>ва</w:t>
      </w:r>
      <w:r>
        <w:rPr>
          <w:rFonts w:ascii="Times New Roman" w:eastAsia="Times New Roman" w:hAnsi="Times New Roman" w:cs="Times New Roman"/>
          <w:noProof/>
          <w:sz w:val="24"/>
          <w:szCs w:val="24"/>
          <w:lang w:val="mk-MK"/>
        </w:rPr>
        <w:t xml:space="preserve"> за</w:t>
      </w:r>
      <w:r w:rsidR="004514EB">
        <w:rPr>
          <w:rFonts w:ascii="Times New Roman" w:eastAsia="Times New Roman" w:hAnsi="Times New Roman" w:cs="Times New Roman"/>
          <w:noProof/>
          <w:sz w:val="24"/>
          <w:szCs w:val="24"/>
          <w:lang w:val="mk-MK"/>
        </w:rPr>
        <w:t xml:space="preserve"> донесување на одлука за одредување на висина на стапката за данок за наследство и подарок кога се откажавме на дел од иницијативата требаше да ни бидат доставени дополнителни анализи, сеуште немаме одговор. Градоначалникот Пекевски појасни дека новата пресметка за корегираната стапка ќе биде доставена на некоја наредна Седница на Совет откако ќе се обезбедат услови, бидејки со сменското работење на институциите и заболените од КОВИД 19 се работи во отежнати услови. За збор се јави советникот</w:t>
      </w:r>
      <w:r w:rsidR="00A279DF">
        <w:rPr>
          <w:rFonts w:ascii="Times New Roman" w:eastAsia="Times New Roman" w:hAnsi="Times New Roman" w:cs="Times New Roman"/>
          <w:noProof/>
          <w:sz w:val="24"/>
          <w:szCs w:val="24"/>
          <w:lang w:val="mk-MK"/>
        </w:rPr>
        <w:t xml:space="preserve"> </w:t>
      </w:r>
      <w:r w:rsidR="00087418">
        <w:rPr>
          <w:rFonts w:ascii="Times New Roman" w:eastAsia="Times New Roman" w:hAnsi="Times New Roman" w:cs="Times New Roman"/>
          <w:noProof/>
          <w:sz w:val="24"/>
          <w:szCs w:val="24"/>
          <w:lang w:val="mk-MK"/>
        </w:rPr>
        <w:t xml:space="preserve">Јован </w:t>
      </w:r>
      <w:r w:rsidR="00A279DF">
        <w:rPr>
          <w:rFonts w:ascii="Times New Roman" w:eastAsia="Times New Roman" w:hAnsi="Times New Roman" w:cs="Times New Roman"/>
          <w:noProof/>
          <w:sz w:val="24"/>
          <w:szCs w:val="24"/>
          <w:lang w:val="mk-MK"/>
        </w:rPr>
        <w:t>Ковачовски</w:t>
      </w:r>
      <w:r w:rsidR="004514EB">
        <w:rPr>
          <w:rFonts w:ascii="Times New Roman" w:eastAsia="Times New Roman" w:hAnsi="Times New Roman" w:cs="Times New Roman"/>
          <w:noProof/>
          <w:sz w:val="24"/>
          <w:szCs w:val="24"/>
          <w:lang w:val="mk-MK"/>
        </w:rPr>
        <w:t xml:space="preserve"> </w:t>
      </w:r>
      <w:r w:rsidR="00087418">
        <w:rPr>
          <w:rFonts w:ascii="Times New Roman" w:eastAsia="Times New Roman" w:hAnsi="Times New Roman" w:cs="Times New Roman"/>
          <w:noProof/>
          <w:sz w:val="24"/>
          <w:szCs w:val="24"/>
          <w:lang w:val="mk-MK"/>
        </w:rPr>
        <w:t>„</w:t>
      </w:r>
      <w:r w:rsidR="00F44C15">
        <w:rPr>
          <w:rFonts w:ascii="Times New Roman" w:eastAsia="Times New Roman" w:hAnsi="Times New Roman" w:cs="Times New Roman"/>
          <w:noProof/>
          <w:sz w:val="24"/>
          <w:szCs w:val="24"/>
          <w:lang w:val="mk-MK"/>
        </w:rPr>
        <w:t xml:space="preserve">прашањето е во врска со </w:t>
      </w:r>
      <w:r w:rsidR="00F44C15">
        <w:rPr>
          <w:rFonts w:ascii="Times New Roman" w:eastAsia="Times New Roman" w:hAnsi="Times New Roman" w:cs="Times New Roman"/>
          <w:noProof/>
          <w:sz w:val="24"/>
          <w:szCs w:val="24"/>
          <w:lang w:val="mk-MK"/>
        </w:rPr>
        <w:lastRenderedPageBreak/>
        <w:t>спортот и програмата за спорт, пинг-понг клубот на Берово кој е општински клуб смета дека не ја има потребната подршка, во споредба со другите клубови во државата</w:t>
      </w:r>
      <w:r w:rsidR="00A279DF">
        <w:rPr>
          <w:rFonts w:ascii="Times New Roman" w:eastAsia="Times New Roman" w:hAnsi="Times New Roman" w:cs="Times New Roman"/>
          <w:noProof/>
          <w:sz w:val="24"/>
          <w:szCs w:val="24"/>
          <w:lang w:val="mk-MK"/>
        </w:rPr>
        <w:t xml:space="preserve"> </w:t>
      </w:r>
      <w:r w:rsidR="00F44C15">
        <w:rPr>
          <w:rFonts w:ascii="Times New Roman" w:eastAsia="Times New Roman" w:hAnsi="Times New Roman" w:cs="Times New Roman"/>
          <w:noProof/>
          <w:sz w:val="24"/>
          <w:szCs w:val="24"/>
          <w:lang w:val="mk-MK"/>
        </w:rPr>
        <w:t>само нашиот клуб плаќа за користење на салата, бидејки не бевме во можност да ја исполниме оваа обврска мораше да ја напуштиме салата, редовно сме вметнати во програмата за спорт имаме потпишано договор со Општина Берово, и како клуб кој има постигнато резултати на државно ниво, за набавката на опремата исто така не ни беа доделени средства па како клуб се задолживме на име на федерација, дали да ја поднесуваме програмата во иднина</w:t>
      </w:r>
      <w:r w:rsidR="00087418">
        <w:rPr>
          <w:rFonts w:ascii="Times New Roman" w:eastAsia="Times New Roman" w:hAnsi="Times New Roman" w:cs="Times New Roman"/>
          <w:noProof/>
          <w:sz w:val="24"/>
          <w:szCs w:val="24"/>
          <w:lang w:val="mk-MK"/>
        </w:rPr>
        <w:t xml:space="preserve">“, како преставник на клубот. За збор се јави Претседателот Матеничарски појаснувајки дека од страна на Советот програмата за развој на спортот и спортските активности е поддржана, реализацијата е ваша обврска. За збор се јави Градоначалникот Пекевски кој истакна дека „се целосно подржани сите оние кои се именувани како општински, меѓутоа сите оние кои се со друго име или име на некој спонзор, во зависност од финансиската состојба на општината и пристигнатите барања се постапува, наредната недела ќе има состаноци во врска со донесувањето на буџетот може да ги изнесете вашите предлози и барања, и да поразговараме за наредна година доколку се створат услови секако дека ќе бидете поддржани“. </w:t>
      </w:r>
      <w:r w:rsidR="00F35612">
        <w:rPr>
          <w:rFonts w:ascii="Times New Roman" w:eastAsia="Times New Roman" w:hAnsi="Times New Roman" w:cs="Times New Roman"/>
          <w:noProof/>
          <w:sz w:val="24"/>
          <w:szCs w:val="24"/>
          <w:lang w:val="mk-MK"/>
        </w:rPr>
        <w:t xml:space="preserve">За збор се јави советничката Емилија Пачемска која истакна дека сеуште нема добиено одговор на претходната иницијатива до ЈПКР „Услуга“Берово за креирање на </w:t>
      </w:r>
      <w:r w:rsidR="00F35612">
        <w:rPr>
          <w:rFonts w:ascii="Times New Roman" w:eastAsia="Times New Roman" w:hAnsi="Times New Roman" w:cs="Times New Roman"/>
          <w:noProof/>
          <w:sz w:val="24"/>
          <w:szCs w:val="24"/>
        </w:rPr>
        <w:t xml:space="preserve">web </w:t>
      </w:r>
      <w:r w:rsidR="00F35612">
        <w:rPr>
          <w:rFonts w:ascii="Times New Roman" w:eastAsia="Times New Roman" w:hAnsi="Times New Roman" w:cs="Times New Roman"/>
          <w:noProof/>
          <w:sz w:val="24"/>
          <w:szCs w:val="24"/>
          <w:lang w:val="mk-MK"/>
        </w:rPr>
        <w:t xml:space="preserve">страна и за финансирање на лаптоп компјутери за секое семејство по еден. Сакам да ни доставите официјални одговори. За збор се јави м-р Анита Рунтевски раководител на одделението за правни и општи работи, појаснувајки дека иницијативата е доставена до комуналното претпријатие и се чека на нивен одговор. За збор се јави Градоначалникот Пекевски </w:t>
      </w:r>
      <w:r w:rsidR="00AF62E6">
        <w:rPr>
          <w:rFonts w:ascii="Times New Roman" w:eastAsia="Times New Roman" w:hAnsi="Times New Roman" w:cs="Times New Roman"/>
          <w:noProof/>
          <w:sz w:val="24"/>
          <w:szCs w:val="24"/>
          <w:lang w:val="mk-MK"/>
        </w:rPr>
        <w:t>„</w:t>
      </w:r>
      <w:r w:rsidR="00F35612">
        <w:rPr>
          <w:rFonts w:ascii="Times New Roman" w:eastAsia="Times New Roman" w:hAnsi="Times New Roman" w:cs="Times New Roman"/>
          <w:noProof/>
          <w:sz w:val="24"/>
          <w:szCs w:val="24"/>
          <w:lang w:val="mk-MK"/>
        </w:rPr>
        <w:t xml:space="preserve">во тек е тендерска постапка преку проект, донација на лап топ компјутери некој 30тина таблети за учениците во основно образование, во тек е оформувањето на буџетот за 2021 година, па би можеле во зависност од расположливите средства да предвидиме набавка на лап топ компјутери за деца од семејства со низок социјален статус, </w:t>
      </w:r>
      <w:r w:rsidR="00AF62E6">
        <w:rPr>
          <w:rFonts w:ascii="Times New Roman" w:eastAsia="Times New Roman" w:hAnsi="Times New Roman" w:cs="Times New Roman"/>
          <w:noProof/>
          <w:sz w:val="24"/>
          <w:szCs w:val="24"/>
          <w:lang w:val="mk-MK"/>
        </w:rPr>
        <w:t>иницијативата е прифатена и се надевам дека ќе има можност да се реализира“.</w:t>
      </w:r>
    </w:p>
    <w:p w:rsidR="0044161A" w:rsidRPr="00F35612" w:rsidRDefault="00F35612" w:rsidP="00B01D55">
      <w:pPr>
        <w:pStyle w:val="ListParagraph"/>
        <w:numPr>
          <w:ilvl w:val="0"/>
          <w:numId w:val="44"/>
        </w:numPr>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Барања од институции и граѓани</w:t>
      </w:r>
      <w:r>
        <w:rPr>
          <w:rFonts w:ascii="Times New Roman" w:eastAsia="Times New Roman" w:hAnsi="Times New Roman" w:cs="Times New Roman"/>
          <w:b/>
          <w:i/>
          <w:noProof/>
          <w:sz w:val="24"/>
          <w:szCs w:val="24"/>
          <w:lang w:val="mk-MK"/>
        </w:rPr>
        <w:t>;</w:t>
      </w:r>
    </w:p>
    <w:p w:rsidR="00AF62E6" w:rsidRDefault="00AF62E6" w:rsidP="00AF62E6">
      <w:pPr>
        <w:spacing w:after="160" w:line="259"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Претседателот на Совет Матеничарски го повика Претседателот на Комисијата за финансирање буџет и ЛЕР да се произнесе за разгледаните барања, Претседателот на Комисијата за финансирање буџет и ЛЕР, Ружински Гоце кој појасни дека </w:t>
      </w:r>
      <w:r w:rsidR="004A6315">
        <w:rPr>
          <w:rFonts w:ascii="Times New Roman" w:eastAsia="Times New Roman" w:hAnsi="Times New Roman" w:cs="Times New Roman"/>
          <w:noProof/>
          <w:sz w:val="24"/>
          <w:szCs w:val="24"/>
          <w:lang w:val="mk-MK"/>
        </w:rPr>
        <w:t xml:space="preserve">на состанокот на Комисијата присуствуваше и Татјанка Муртовска која појасни дека </w:t>
      </w:r>
      <w:r>
        <w:rPr>
          <w:rFonts w:ascii="Times New Roman" w:eastAsia="Times New Roman" w:hAnsi="Times New Roman" w:cs="Times New Roman"/>
          <w:noProof/>
          <w:sz w:val="24"/>
          <w:szCs w:val="24"/>
          <w:lang w:val="mk-MK"/>
        </w:rPr>
        <w:t>ставката за исплаќање на помош од страна на Советот е веќе потрошена</w:t>
      </w:r>
      <w:r w:rsidR="004A6315">
        <w:rPr>
          <w:rFonts w:ascii="Times New Roman" w:eastAsia="Times New Roman" w:hAnsi="Times New Roman" w:cs="Times New Roman"/>
          <w:noProof/>
          <w:sz w:val="24"/>
          <w:szCs w:val="24"/>
          <w:lang w:val="mk-MK"/>
        </w:rPr>
        <w:t xml:space="preserve">,исплатени се поголем број на решенија како помош за лекување со тоа расположливите средства се на минимум односно нема услови за исплаќање на побараната помош. Констатирано е </w:t>
      </w:r>
      <w:r>
        <w:rPr>
          <w:rFonts w:ascii="Times New Roman" w:eastAsia="Times New Roman" w:hAnsi="Times New Roman" w:cs="Times New Roman"/>
          <w:noProof/>
          <w:sz w:val="24"/>
          <w:szCs w:val="24"/>
          <w:lang w:val="mk-MK"/>
        </w:rPr>
        <w:t>и дека нема доволно информации во барањата</w:t>
      </w:r>
      <w:r w:rsidR="004A6315">
        <w:rPr>
          <w:rFonts w:ascii="Times New Roman" w:eastAsia="Times New Roman" w:hAnsi="Times New Roman" w:cs="Times New Roman"/>
          <w:noProof/>
          <w:sz w:val="24"/>
          <w:szCs w:val="24"/>
          <w:lang w:val="mk-MK"/>
        </w:rPr>
        <w:t xml:space="preserve"> за да може да се увиди дали предизвиканата штета е од невремето</w:t>
      </w:r>
      <w:r>
        <w:rPr>
          <w:rFonts w:ascii="Times New Roman" w:eastAsia="Times New Roman" w:hAnsi="Times New Roman" w:cs="Times New Roman"/>
          <w:noProof/>
          <w:sz w:val="24"/>
          <w:szCs w:val="24"/>
          <w:lang w:val="mk-MK"/>
        </w:rPr>
        <w:t xml:space="preserve"> за да се постапи по истите. Прочитан е записникот од одржаната комисија:</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Во врска со барањето од Манастирот Успение на Пресвета Богородица – Берово наш бр. 05-2113/1 од 03.-7.2020 година, по увидот во барањето и образложението од Муртовска дека средствата се исцрпени од сметката и дека само мал дел остануваат на располагање, беше одлучено дека со оглед на тоа дека се наоѓаме на крај на годината, барањето помош за изградба на нов дел во склоп  на манастирот е одбиено.</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Во врска со барањата од:</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w:t>
      </w:r>
      <w:r w:rsidRPr="00E6110B">
        <w:rPr>
          <w:rFonts w:ascii="Times New Roman" w:eastAsia="Times New Roman" w:hAnsi="Times New Roman" w:cs="Times New Roman"/>
          <w:noProof/>
          <w:sz w:val="24"/>
          <w:szCs w:val="24"/>
          <w:lang w:val="mk-MK"/>
        </w:rPr>
        <w:tab/>
        <w:t>„Дабевец“ – Берово примено под бр.08-2855/1 од 07.09.2020 година;</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w:t>
      </w:r>
      <w:r w:rsidRPr="00E6110B">
        <w:rPr>
          <w:rFonts w:ascii="Times New Roman" w:eastAsia="Times New Roman" w:hAnsi="Times New Roman" w:cs="Times New Roman"/>
          <w:noProof/>
          <w:sz w:val="24"/>
          <w:szCs w:val="24"/>
          <w:lang w:val="mk-MK"/>
        </w:rPr>
        <w:tab/>
        <w:t>Белчовска Емилија примено под бр. 09-2725/1 од 31.08.2020 година;</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w:t>
      </w:r>
      <w:r w:rsidRPr="00E6110B">
        <w:rPr>
          <w:rFonts w:ascii="Times New Roman" w:eastAsia="Times New Roman" w:hAnsi="Times New Roman" w:cs="Times New Roman"/>
          <w:noProof/>
          <w:sz w:val="24"/>
          <w:szCs w:val="24"/>
          <w:lang w:val="mk-MK"/>
        </w:rPr>
        <w:tab/>
        <w:t>Белчовски Новица примено под бр. 09-2707/1 од 26.08.2020 година;</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w:t>
      </w:r>
      <w:r w:rsidRPr="00E6110B">
        <w:rPr>
          <w:rFonts w:ascii="Times New Roman" w:eastAsia="Times New Roman" w:hAnsi="Times New Roman" w:cs="Times New Roman"/>
          <w:noProof/>
          <w:sz w:val="24"/>
          <w:szCs w:val="24"/>
          <w:lang w:val="mk-MK"/>
        </w:rPr>
        <w:tab/>
        <w:t>Ѓорѓи Чакиевски примено под бр. 09-2697/1 од 26.08.2020 година;</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w:t>
      </w:r>
      <w:r w:rsidRPr="00E6110B">
        <w:rPr>
          <w:rFonts w:ascii="Times New Roman" w:eastAsia="Times New Roman" w:hAnsi="Times New Roman" w:cs="Times New Roman"/>
          <w:noProof/>
          <w:sz w:val="24"/>
          <w:szCs w:val="24"/>
          <w:lang w:val="mk-MK"/>
        </w:rPr>
        <w:tab/>
        <w:t>Зоран Дракалски примено под бр. 09-2704/1 од 26.08.2020 година ;</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w:t>
      </w:r>
      <w:r w:rsidRPr="00E6110B">
        <w:rPr>
          <w:rFonts w:ascii="Times New Roman" w:eastAsia="Times New Roman" w:hAnsi="Times New Roman" w:cs="Times New Roman"/>
          <w:noProof/>
          <w:sz w:val="24"/>
          <w:szCs w:val="24"/>
          <w:lang w:val="mk-MK"/>
        </w:rPr>
        <w:tab/>
        <w:t>Илија Поповски примено под бр. 09-2826/1 од 03.09.2020 година;</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w:t>
      </w:r>
      <w:r w:rsidRPr="00E6110B">
        <w:rPr>
          <w:rFonts w:ascii="Times New Roman" w:eastAsia="Times New Roman" w:hAnsi="Times New Roman" w:cs="Times New Roman"/>
          <w:noProof/>
          <w:sz w:val="24"/>
          <w:szCs w:val="24"/>
          <w:lang w:val="mk-MK"/>
        </w:rPr>
        <w:tab/>
        <w:t>Ирена Матевска примено под бр. 09-2820/1 од 03.09.2020 година;</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lastRenderedPageBreak/>
        <w:t>-</w:t>
      </w:r>
      <w:r w:rsidRPr="00E6110B">
        <w:rPr>
          <w:rFonts w:ascii="Times New Roman" w:eastAsia="Times New Roman" w:hAnsi="Times New Roman" w:cs="Times New Roman"/>
          <w:noProof/>
          <w:sz w:val="24"/>
          <w:szCs w:val="24"/>
          <w:lang w:val="mk-MK"/>
        </w:rPr>
        <w:tab/>
        <w:t>Павлија Илиќ примено под бр.09-2759/1 од 31.08.2020 година;</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w:t>
      </w:r>
      <w:r w:rsidRPr="00E6110B">
        <w:rPr>
          <w:rFonts w:ascii="Times New Roman" w:eastAsia="Times New Roman" w:hAnsi="Times New Roman" w:cs="Times New Roman"/>
          <w:noProof/>
          <w:sz w:val="24"/>
          <w:szCs w:val="24"/>
          <w:lang w:val="mk-MK"/>
        </w:rPr>
        <w:tab/>
        <w:t>Парцанска Весна примено под бр. 05-2844/1 од 04.09.2020 година и</w:t>
      </w:r>
    </w:p>
    <w:p w:rsidR="00E6110B" w:rsidRP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w:t>
      </w:r>
      <w:r w:rsidRPr="00E6110B">
        <w:rPr>
          <w:rFonts w:ascii="Times New Roman" w:eastAsia="Times New Roman" w:hAnsi="Times New Roman" w:cs="Times New Roman"/>
          <w:noProof/>
          <w:sz w:val="24"/>
          <w:szCs w:val="24"/>
          <w:lang w:val="mk-MK"/>
        </w:rPr>
        <w:tab/>
        <w:t>Мустачки Зоран примено под бр. 05-2716/1 од 27.08.2020 година;</w:t>
      </w:r>
    </w:p>
    <w:p w:rsidR="00E6110B" w:rsidRDefault="00E6110B" w:rsidP="00E6110B">
      <w:pPr>
        <w:spacing w:after="160" w:line="259" w:lineRule="auto"/>
        <w:contextualSpacing/>
        <w:jc w:val="both"/>
        <w:rPr>
          <w:rFonts w:ascii="Times New Roman" w:eastAsia="Times New Roman" w:hAnsi="Times New Roman" w:cs="Times New Roman"/>
          <w:noProof/>
          <w:sz w:val="24"/>
          <w:szCs w:val="24"/>
          <w:lang w:val="mk-MK"/>
        </w:rPr>
      </w:pPr>
      <w:r w:rsidRPr="00E6110B">
        <w:rPr>
          <w:rFonts w:ascii="Times New Roman" w:eastAsia="Times New Roman" w:hAnsi="Times New Roman" w:cs="Times New Roman"/>
          <w:noProof/>
          <w:sz w:val="24"/>
          <w:szCs w:val="24"/>
          <w:lang w:val="mk-MK"/>
        </w:rPr>
        <w:t>по увидот во истите, Комисијата констатира дека во прилог на барањата не се доставени записници ниту било какви акти врз кои комисијата може да ја утврди висината на причинетата материјалната штета. Приложените слики не се доволни да може да се утврди периодот кога настанала штетата, причината за штетата и висината на причинетата материјална штета.</w:t>
      </w:r>
    </w:p>
    <w:p w:rsidR="004A6315" w:rsidRDefault="004A6315" w:rsidP="00E6110B">
      <w:pPr>
        <w:spacing w:after="160" w:line="259"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Претседателот на совет Матеничарски ги повика координаторите на двете советнички групи да се произнесат во врска со записникот од одржаниот состанок на комисијата, ставот беше истиот односно да се поддржи донесениот заклучок од Комисијата.</w:t>
      </w:r>
    </w:p>
    <w:p w:rsidR="004A6315" w:rsidRDefault="007B021E" w:rsidP="007B021E">
      <w:pPr>
        <w:pStyle w:val="ListParagraph"/>
        <w:numPr>
          <w:ilvl w:val="0"/>
          <w:numId w:val="45"/>
        </w:numPr>
        <w:spacing w:after="160" w:line="259" w:lineRule="auto"/>
        <w:jc w:val="both"/>
        <w:rPr>
          <w:rFonts w:ascii="Times New Roman" w:eastAsia="Times New Roman" w:hAnsi="Times New Roman" w:cs="Times New Roman"/>
          <w:noProof/>
          <w:sz w:val="24"/>
          <w:szCs w:val="24"/>
          <w:lang w:val="mk-MK"/>
        </w:rPr>
      </w:pPr>
      <w:r w:rsidRPr="007B021E">
        <w:rPr>
          <w:rFonts w:ascii="Times New Roman" w:eastAsia="Times New Roman" w:hAnsi="Times New Roman" w:cs="Times New Roman"/>
          <w:noProof/>
          <w:sz w:val="24"/>
          <w:szCs w:val="24"/>
          <w:lang w:val="mk-MK"/>
        </w:rPr>
        <w:t>Глигор Караџоски</w:t>
      </w:r>
      <w:r>
        <w:rPr>
          <w:rFonts w:ascii="Times New Roman" w:eastAsia="Times New Roman" w:hAnsi="Times New Roman" w:cs="Times New Roman"/>
          <w:noProof/>
          <w:sz w:val="24"/>
          <w:szCs w:val="24"/>
          <w:lang w:val="mk-MK"/>
        </w:rPr>
        <w:t xml:space="preserve"> и Ј</w:t>
      </w:r>
      <w:r w:rsidRPr="007B021E">
        <w:rPr>
          <w:rFonts w:ascii="Times New Roman" w:eastAsia="Times New Roman" w:hAnsi="Times New Roman" w:cs="Times New Roman"/>
          <w:noProof/>
          <w:sz w:val="24"/>
          <w:szCs w:val="24"/>
          <w:lang w:val="mk-MK"/>
        </w:rPr>
        <w:t xml:space="preserve">ордан Караџоски барање за </w:t>
      </w:r>
      <w:r>
        <w:rPr>
          <w:rFonts w:ascii="Times New Roman" w:eastAsia="Times New Roman" w:hAnsi="Times New Roman" w:cs="Times New Roman"/>
          <w:noProof/>
          <w:sz w:val="24"/>
          <w:szCs w:val="24"/>
          <w:lang w:val="mk-MK"/>
        </w:rPr>
        <w:t xml:space="preserve">надоместок на причинета материјална штета како резултат на пожар. </w:t>
      </w:r>
    </w:p>
    <w:p w:rsidR="004B349A" w:rsidRDefault="004A6315" w:rsidP="004A6315">
      <w:pPr>
        <w:spacing w:after="160" w:line="259"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Претседателот на совет Матеничарски побара повторно од координаторите да се произнесат во врска со овие две барања. Прв збор доби</w:t>
      </w:r>
      <w:r w:rsidR="007B021E" w:rsidRPr="004A6315">
        <w:rPr>
          <w:rFonts w:ascii="Times New Roman" w:eastAsia="Times New Roman" w:hAnsi="Times New Roman" w:cs="Times New Roman"/>
          <w:noProof/>
          <w:sz w:val="24"/>
          <w:szCs w:val="24"/>
          <w:lang w:val="mk-MK"/>
        </w:rPr>
        <w:t xml:space="preserve"> советникот Предраг Монев кој истакна дека согласно</w:t>
      </w:r>
      <w:r>
        <w:rPr>
          <w:rFonts w:ascii="Times New Roman" w:eastAsia="Times New Roman" w:hAnsi="Times New Roman" w:cs="Times New Roman"/>
          <w:noProof/>
          <w:sz w:val="24"/>
          <w:szCs w:val="24"/>
          <w:lang w:val="mk-MK"/>
        </w:rPr>
        <w:t xml:space="preserve"> со приложените информации и</w:t>
      </w:r>
      <w:r w:rsidR="007B021E" w:rsidRPr="004A6315">
        <w:rPr>
          <w:rFonts w:ascii="Times New Roman" w:eastAsia="Times New Roman" w:hAnsi="Times New Roman" w:cs="Times New Roman"/>
          <w:noProof/>
          <w:sz w:val="24"/>
          <w:szCs w:val="24"/>
          <w:lang w:val="mk-MK"/>
        </w:rPr>
        <w:t xml:space="preserve"> записникот</w:t>
      </w:r>
      <w:r>
        <w:rPr>
          <w:rFonts w:ascii="Times New Roman" w:eastAsia="Times New Roman" w:hAnsi="Times New Roman" w:cs="Times New Roman"/>
          <w:noProof/>
          <w:sz w:val="24"/>
          <w:szCs w:val="24"/>
          <w:lang w:val="mk-MK"/>
        </w:rPr>
        <w:t xml:space="preserve"> од инспекторот</w:t>
      </w:r>
      <w:r w:rsidR="007B021E" w:rsidRPr="004A6315">
        <w:rPr>
          <w:rFonts w:ascii="Times New Roman" w:eastAsia="Times New Roman" w:hAnsi="Times New Roman" w:cs="Times New Roman"/>
          <w:noProof/>
          <w:sz w:val="24"/>
          <w:szCs w:val="24"/>
          <w:lang w:val="mk-MK"/>
        </w:rPr>
        <w:t xml:space="preserve"> од извршениот увид и приложените фотографии во склоп на барањето,воочливо е дека станува збор за објект кој не служи за домување, односно станува збор за напуштена куќа, во која нема основни услови за живот, објектот служел како место за складирање и не е утврдена причината за настанатиот пожар. </w:t>
      </w:r>
      <w:r>
        <w:rPr>
          <w:rFonts w:ascii="Times New Roman" w:eastAsia="Times New Roman" w:hAnsi="Times New Roman" w:cs="Times New Roman"/>
          <w:noProof/>
          <w:sz w:val="24"/>
          <w:szCs w:val="24"/>
          <w:lang w:val="mk-MK"/>
        </w:rPr>
        <w:t>Поради тоа што ставката е истро</w:t>
      </w:r>
      <w:r w:rsidR="00EC08BC">
        <w:rPr>
          <w:rFonts w:ascii="Times New Roman" w:eastAsia="Times New Roman" w:hAnsi="Times New Roman" w:cs="Times New Roman"/>
          <w:noProof/>
          <w:sz w:val="24"/>
          <w:szCs w:val="24"/>
          <w:lang w:val="mk-MK"/>
        </w:rPr>
        <w:t>шена и во моментот Општина Берово нема од каде да ги обезбеди средствата, нашиот став е да се известат барателите за тоа. Збор доби советничката Славица Фурнаџиска, која истакана дека ставот е речиси идентичен, за несреќа оваа година се соочивме со многу барања за помош за лекување</w:t>
      </w:r>
      <w:r w:rsidR="007B021E" w:rsidRPr="004A6315">
        <w:rPr>
          <w:rFonts w:ascii="Times New Roman" w:eastAsia="Times New Roman" w:hAnsi="Times New Roman" w:cs="Times New Roman"/>
          <w:noProof/>
          <w:sz w:val="24"/>
          <w:szCs w:val="24"/>
          <w:lang w:val="mk-MK"/>
        </w:rPr>
        <w:t xml:space="preserve"> </w:t>
      </w:r>
      <w:r w:rsidR="00EC08BC">
        <w:rPr>
          <w:rFonts w:ascii="Times New Roman" w:eastAsia="Times New Roman" w:hAnsi="Times New Roman" w:cs="Times New Roman"/>
          <w:noProof/>
          <w:sz w:val="24"/>
          <w:szCs w:val="24"/>
          <w:lang w:val="mk-MK"/>
        </w:rPr>
        <w:t>и сите расположливи средства што беа предвидени се во поголем дел доделени. За збор се јави Градоначалникот истакнувајки дека доколку има некое од барањата кое е воочливо дека е приоритетно или неопходна е поддршка од советот, ќе се направат напори да се префрлат средства од некоја од ставките со измена на буџетот. Претседателот на совет истакна дека реален е ставот на Комисијата и координаторите на советничките групи, во врска со барањата кои се доставени.</w:t>
      </w:r>
    </w:p>
    <w:p w:rsidR="00AB1191" w:rsidRDefault="00AB1191" w:rsidP="004A6315">
      <w:pPr>
        <w:spacing w:after="160" w:line="259"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-барање од Заим Сулиманов за поставување на хоризонтална сигнализација и барање за пренасочување на сообраќај однсно преименување во едносмерна улица.</w:t>
      </w:r>
    </w:p>
    <w:p w:rsidR="00AB1191" w:rsidRDefault="00AB1191" w:rsidP="004A6315">
      <w:pPr>
        <w:spacing w:after="160" w:line="259"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Прв збор доби советникот Монев кој истакна дека барањата треба да се препратат на одделение за комунални дејности, барањата се добри, не бараат предвидување на средства и можат да се реализираат. За збор се јави Градоначалникот Пекевски кој појасни дека за да се постапи по истите треба да се предвидат средства за да се изготват планови за сообраќајно решение да се одобрат од СВР Штип па да бидат доставени до советот за донесување на одлука. Меѓутоа доколку се утврди приоритет за истите може да сепредвидат средства во донесување на буџетот за наредна година. За збор се јави Претседателот на совет кој истакна дека има повеќе вакви барања кои се доставени до Советот на истата тематика и дека најдобро е да се излезе на терен за да се </w:t>
      </w:r>
      <w:r w:rsidR="00C7335D">
        <w:rPr>
          <w:rFonts w:ascii="Times New Roman" w:eastAsia="Times New Roman" w:hAnsi="Times New Roman" w:cs="Times New Roman"/>
          <w:noProof/>
          <w:sz w:val="24"/>
          <w:szCs w:val="24"/>
          <w:lang w:val="mk-MK"/>
        </w:rPr>
        <w:t>утврди потребата, и согласно со насоките од одделението за комунални дејности да се да се предвидат средства во буџетот за понатамошно постапување. За збор се јави Градоначалникот Пекевски кој предложи да се одржат состаноци на оваа тема со Советот за безбедност да се поканат граѓаните и да се разгледаат потребите и можностите за реализација на истите. Зависно од Урбанистичките планови да се изготви техничка документација, и можност за изградба. Претседателот на совет ги повика координаторите да се произнесат, прв збор доби советникот Монев кој истакна ставот на советничката група е да се разгледаат барањата од страна на одделението за комунални дејности и да се изврши проценка и да се обезбедат потребните документи да бидат разгледани на состанок на комисија и да биде одлучено за неопходноста да се предвидат средства за истите. Збор доби советничката Фурнаџиска која истакна дека треба да се достават до одделението за комунални дејности и да се обезбеди потребната документација за да се одбегне заглавување во</w:t>
      </w:r>
      <w:r w:rsidR="00F9686F">
        <w:rPr>
          <w:rFonts w:ascii="Times New Roman" w:eastAsia="Times New Roman" w:hAnsi="Times New Roman" w:cs="Times New Roman"/>
          <w:noProof/>
          <w:sz w:val="24"/>
          <w:szCs w:val="24"/>
          <w:lang w:val="mk-MK"/>
        </w:rPr>
        <w:t xml:space="preserve"> некои имотоправни ситуации. За збор се јави </w:t>
      </w:r>
      <w:r w:rsidR="00F9686F">
        <w:rPr>
          <w:rFonts w:ascii="Times New Roman" w:eastAsia="Times New Roman" w:hAnsi="Times New Roman" w:cs="Times New Roman"/>
          <w:noProof/>
          <w:sz w:val="24"/>
          <w:szCs w:val="24"/>
          <w:lang w:val="mk-MK"/>
        </w:rPr>
        <w:lastRenderedPageBreak/>
        <w:t>Градоначалникот Пекевски кој истакна дека приоритетни се улиците за кои е веќе изготвена планска документација, да се пристапи на проблемот етапно како би</w:t>
      </w:r>
      <w:r w:rsidR="00970655">
        <w:rPr>
          <w:rFonts w:ascii="Times New Roman" w:eastAsia="Times New Roman" w:hAnsi="Times New Roman" w:cs="Times New Roman"/>
          <w:noProof/>
          <w:sz w:val="24"/>
          <w:szCs w:val="24"/>
          <w:lang w:val="mk-MK"/>
        </w:rPr>
        <w:t xml:space="preserve"> </w:t>
      </w:r>
      <w:r w:rsidR="00F9686F">
        <w:rPr>
          <w:rFonts w:ascii="Times New Roman" w:eastAsia="Times New Roman" w:hAnsi="Times New Roman" w:cs="Times New Roman"/>
          <w:noProof/>
          <w:sz w:val="24"/>
          <w:szCs w:val="24"/>
          <w:lang w:val="mk-MK"/>
        </w:rPr>
        <w:t>имале резултати.</w:t>
      </w:r>
      <w:r w:rsidR="00970655">
        <w:rPr>
          <w:rFonts w:ascii="Times New Roman" w:eastAsia="Times New Roman" w:hAnsi="Times New Roman" w:cs="Times New Roman"/>
          <w:noProof/>
          <w:sz w:val="24"/>
          <w:szCs w:val="24"/>
          <w:lang w:val="mk-MK"/>
        </w:rPr>
        <w:t xml:space="preserve"> Претседателот на совет Матеничарски го потенцираше заклучокот донесен по барањата доставени до Советот за пробивање, пренасочување и поставување на патна сигнализација односно да се достават истите до одделение за комунални дејности да се прибере потребната документација на истите и да се разгледаат повторно на некоја од наредните седници на Совет.</w:t>
      </w:r>
    </w:p>
    <w:p w:rsidR="00A152BF" w:rsidRPr="00A152BF" w:rsidRDefault="00A152BF" w:rsidP="00A152BF">
      <w:pPr>
        <w:spacing w:after="160" w:line="259" w:lineRule="auto"/>
        <w:jc w:val="both"/>
        <w:rPr>
          <w:rFonts w:ascii="Times New Roman" w:eastAsia="Times New Roman" w:hAnsi="Times New Roman" w:cs="Times New Roman"/>
          <w:noProof/>
          <w:sz w:val="24"/>
          <w:szCs w:val="24"/>
          <w:lang w:val="mk-MK"/>
        </w:rPr>
      </w:pPr>
      <w:r w:rsidRPr="00A152BF">
        <w:rPr>
          <w:rFonts w:ascii="Times New Roman" w:eastAsia="Times New Roman" w:hAnsi="Times New Roman" w:cs="Times New Roman"/>
          <w:noProof/>
          <w:sz w:val="24"/>
          <w:szCs w:val="24"/>
          <w:lang w:val="mk-MK"/>
        </w:rPr>
        <w:t>•</w:t>
      </w:r>
      <w:r w:rsidRPr="00A152BF">
        <w:rPr>
          <w:rFonts w:ascii="Times New Roman" w:eastAsia="Times New Roman" w:hAnsi="Times New Roman" w:cs="Times New Roman"/>
          <w:noProof/>
          <w:sz w:val="24"/>
          <w:szCs w:val="24"/>
          <w:lang w:val="mk-MK"/>
        </w:rPr>
        <w:tab/>
        <w:t xml:space="preserve"> Поставување на хоризонтална сигнализација на  ул.„ Прохор Пчински“ од спојот со „23-Август“ Берово се до филтер станицата; - Барање бр. 09-3438/1 од 22.10.2020 година.</w:t>
      </w:r>
    </w:p>
    <w:p w:rsidR="00A152BF" w:rsidRPr="00A152BF" w:rsidRDefault="00A152BF" w:rsidP="00A152BF">
      <w:pPr>
        <w:spacing w:after="160" w:line="259" w:lineRule="auto"/>
        <w:jc w:val="both"/>
        <w:rPr>
          <w:rFonts w:ascii="Times New Roman" w:eastAsia="Times New Roman" w:hAnsi="Times New Roman" w:cs="Times New Roman"/>
          <w:noProof/>
          <w:sz w:val="24"/>
          <w:szCs w:val="24"/>
          <w:lang w:val="mk-MK"/>
        </w:rPr>
      </w:pPr>
      <w:r w:rsidRPr="00A152BF">
        <w:rPr>
          <w:rFonts w:ascii="Times New Roman" w:eastAsia="Times New Roman" w:hAnsi="Times New Roman" w:cs="Times New Roman"/>
          <w:noProof/>
          <w:sz w:val="24"/>
          <w:szCs w:val="24"/>
          <w:lang w:val="mk-MK"/>
        </w:rPr>
        <w:t>•</w:t>
      </w:r>
      <w:r w:rsidRPr="00A152BF">
        <w:rPr>
          <w:rFonts w:ascii="Times New Roman" w:eastAsia="Times New Roman" w:hAnsi="Times New Roman" w:cs="Times New Roman"/>
          <w:noProof/>
          <w:sz w:val="24"/>
          <w:szCs w:val="24"/>
          <w:lang w:val="mk-MK"/>
        </w:rPr>
        <w:tab/>
        <w:t>Преименување на дел на улицата „23-Август“ Берово во еднонасочен начин на сообраќај; - Барање бр.09-3439/1 од 22.10.2020 година.</w:t>
      </w:r>
    </w:p>
    <w:p w:rsidR="00A152BF" w:rsidRPr="00A152BF" w:rsidRDefault="00A152BF" w:rsidP="00A152BF">
      <w:pPr>
        <w:spacing w:after="160" w:line="259" w:lineRule="auto"/>
        <w:jc w:val="both"/>
        <w:rPr>
          <w:rFonts w:ascii="Times New Roman" w:eastAsia="Times New Roman" w:hAnsi="Times New Roman" w:cs="Times New Roman"/>
          <w:noProof/>
          <w:sz w:val="24"/>
          <w:szCs w:val="24"/>
          <w:lang w:val="mk-MK"/>
        </w:rPr>
      </w:pPr>
      <w:r w:rsidRPr="00A152BF">
        <w:rPr>
          <w:rFonts w:ascii="Times New Roman" w:eastAsia="Times New Roman" w:hAnsi="Times New Roman" w:cs="Times New Roman"/>
          <w:noProof/>
          <w:sz w:val="24"/>
          <w:szCs w:val="24"/>
          <w:lang w:val="mk-MK"/>
        </w:rPr>
        <w:t>•</w:t>
      </w:r>
      <w:r w:rsidRPr="00A152BF">
        <w:rPr>
          <w:rFonts w:ascii="Times New Roman" w:eastAsia="Times New Roman" w:hAnsi="Times New Roman" w:cs="Times New Roman"/>
          <w:noProof/>
          <w:sz w:val="24"/>
          <w:szCs w:val="24"/>
          <w:lang w:val="mk-MK"/>
        </w:rPr>
        <w:tab/>
        <w:t>Пробивање на ул. „Ленинова“ и спојување со ул. „Ѓорѓи Димитров“ во Берово; - Барање бр. 09-3508/1 од 29.10.2020 година</w:t>
      </w:r>
    </w:p>
    <w:p w:rsidR="00A152BF" w:rsidRPr="00A152BF" w:rsidRDefault="00A152BF" w:rsidP="00A152BF">
      <w:pPr>
        <w:spacing w:after="160" w:line="259" w:lineRule="auto"/>
        <w:jc w:val="both"/>
        <w:rPr>
          <w:rFonts w:ascii="Times New Roman" w:eastAsia="Times New Roman" w:hAnsi="Times New Roman" w:cs="Times New Roman"/>
          <w:noProof/>
          <w:sz w:val="24"/>
          <w:szCs w:val="24"/>
          <w:lang w:val="mk-MK"/>
        </w:rPr>
      </w:pPr>
      <w:r w:rsidRPr="00A152BF">
        <w:rPr>
          <w:rFonts w:ascii="Times New Roman" w:eastAsia="Times New Roman" w:hAnsi="Times New Roman" w:cs="Times New Roman"/>
          <w:noProof/>
          <w:sz w:val="24"/>
          <w:szCs w:val="24"/>
          <w:lang w:val="mk-MK"/>
        </w:rPr>
        <w:t>•</w:t>
      </w:r>
      <w:r w:rsidRPr="00A152BF">
        <w:rPr>
          <w:rFonts w:ascii="Times New Roman" w:eastAsia="Times New Roman" w:hAnsi="Times New Roman" w:cs="Times New Roman"/>
          <w:noProof/>
          <w:sz w:val="24"/>
          <w:szCs w:val="24"/>
          <w:lang w:val="mk-MK"/>
        </w:rPr>
        <w:tab/>
        <w:t>Реконструкција на ул. „4-ти јули“ Берово; - Барање бр.09-3574/1 од 04.11.2020 година.</w:t>
      </w:r>
    </w:p>
    <w:p w:rsidR="00A152BF" w:rsidRDefault="00A152BF" w:rsidP="00A152BF">
      <w:pPr>
        <w:spacing w:after="160" w:line="259" w:lineRule="auto"/>
        <w:jc w:val="both"/>
        <w:rPr>
          <w:rFonts w:ascii="Times New Roman" w:eastAsia="Times New Roman" w:hAnsi="Times New Roman" w:cs="Times New Roman"/>
          <w:noProof/>
          <w:sz w:val="24"/>
          <w:szCs w:val="24"/>
          <w:lang w:val="mk-MK"/>
        </w:rPr>
      </w:pPr>
      <w:r w:rsidRPr="00A152BF">
        <w:rPr>
          <w:rFonts w:ascii="Times New Roman" w:eastAsia="Times New Roman" w:hAnsi="Times New Roman" w:cs="Times New Roman"/>
          <w:noProof/>
          <w:sz w:val="24"/>
          <w:szCs w:val="24"/>
          <w:lang w:val="mk-MK"/>
        </w:rPr>
        <w:t>•</w:t>
      </w:r>
      <w:r w:rsidRPr="00A152BF">
        <w:rPr>
          <w:rFonts w:ascii="Times New Roman" w:eastAsia="Times New Roman" w:hAnsi="Times New Roman" w:cs="Times New Roman"/>
          <w:noProof/>
          <w:sz w:val="24"/>
          <w:szCs w:val="24"/>
          <w:lang w:val="mk-MK"/>
        </w:rPr>
        <w:tab/>
        <w:t>Барање/Известување во врска со констатирани актуелни проблеми во областа на сообраќајот; - Барање БР. 09-3625/1 ОД 09.11.2020 година.</w:t>
      </w:r>
    </w:p>
    <w:p w:rsidR="00F9686F" w:rsidRDefault="00F9686F" w:rsidP="00F9686F">
      <w:pPr>
        <w:pStyle w:val="ListParagraph"/>
        <w:numPr>
          <w:ilvl w:val="0"/>
          <w:numId w:val="45"/>
        </w:numPr>
        <w:spacing w:after="160" w:line="259"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Барање/известување од АХВ Берово, за благосостојба на животните</w:t>
      </w:r>
    </w:p>
    <w:p w:rsidR="00AA14A2" w:rsidRDefault="00F9686F" w:rsidP="00A152BF">
      <w:pPr>
        <w:spacing w:after="160" w:line="259"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За збор се јави Градоначалникот Пекевски кој истакна дека </w:t>
      </w:r>
      <w:r w:rsidR="00A152BF">
        <w:rPr>
          <w:rFonts w:ascii="Times New Roman" w:eastAsia="Times New Roman" w:hAnsi="Times New Roman" w:cs="Times New Roman"/>
          <w:noProof/>
          <w:sz w:val="24"/>
          <w:szCs w:val="24"/>
          <w:lang w:val="mk-MK"/>
        </w:rPr>
        <w:t>В</w:t>
      </w:r>
      <w:r w:rsidR="00A152BF" w:rsidRPr="00A152BF">
        <w:rPr>
          <w:rFonts w:ascii="Times New Roman" w:eastAsia="Times New Roman" w:hAnsi="Times New Roman" w:cs="Times New Roman"/>
          <w:noProof/>
          <w:sz w:val="24"/>
          <w:szCs w:val="24"/>
          <w:lang w:val="mk-MK"/>
        </w:rPr>
        <w:t>о тек е постапка за избор на оператор кој ќе изврши заловување и стерилизација на 30 женки кучиња, со О Д Л У К А за субвенционирање на 100 % од трошоците за стерилизација на 30 женки-кучиња на територијата на општина Берово во текот на 2020 година</w:t>
      </w:r>
      <w:r w:rsidR="00AA14A2">
        <w:rPr>
          <w:rFonts w:ascii="Times New Roman" w:eastAsia="Times New Roman" w:hAnsi="Times New Roman" w:cs="Times New Roman"/>
          <w:noProof/>
          <w:sz w:val="24"/>
          <w:szCs w:val="24"/>
          <w:lang w:val="mk-MK"/>
        </w:rPr>
        <w:t>.</w:t>
      </w:r>
    </w:p>
    <w:p w:rsidR="00D625CE" w:rsidRPr="00AA14A2" w:rsidRDefault="00A152BF" w:rsidP="00A152BF">
      <w:pPr>
        <w:spacing w:after="160" w:line="259" w:lineRule="auto"/>
        <w:jc w:val="both"/>
        <w:rPr>
          <w:rFonts w:ascii="Times New Roman" w:eastAsia="Times New Roman" w:hAnsi="Times New Roman" w:cs="Times New Roman"/>
          <w:noProof/>
          <w:sz w:val="24"/>
          <w:szCs w:val="24"/>
          <w:lang w:val="mk-MK"/>
        </w:rPr>
      </w:pPr>
      <w:r w:rsidRPr="00A152BF">
        <w:rPr>
          <w:rFonts w:ascii="Times New Roman" w:eastAsia="Times New Roman" w:hAnsi="Times New Roman" w:cs="Times New Roman"/>
          <w:noProof/>
          <w:sz w:val="24"/>
          <w:szCs w:val="24"/>
          <w:lang w:val="mk-MK"/>
        </w:rPr>
        <w:t xml:space="preserve"> </w:t>
      </w:r>
      <w:r w:rsidR="00D625CE" w:rsidRPr="00D625CE">
        <w:rPr>
          <w:rFonts w:asciiTheme="majorHAnsi" w:hAnsiTheme="majorHAnsi"/>
          <w:sz w:val="24"/>
          <w:szCs w:val="24"/>
          <w:lang w:val="mk-MK"/>
        </w:rPr>
        <w:t>Дневниот ред беше исцрпен , С</w:t>
      </w:r>
      <w:r w:rsidR="00CC3823">
        <w:rPr>
          <w:rFonts w:asciiTheme="majorHAnsi" w:hAnsiTheme="majorHAnsi"/>
          <w:sz w:val="24"/>
          <w:szCs w:val="24"/>
          <w:lang w:val="mk-MK"/>
        </w:rPr>
        <w:t>едни</w:t>
      </w:r>
      <w:r w:rsidR="00DE10B2">
        <w:rPr>
          <w:rFonts w:asciiTheme="majorHAnsi" w:hAnsiTheme="majorHAnsi"/>
          <w:sz w:val="24"/>
          <w:szCs w:val="24"/>
          <w:lang w:val="mk-MK"/>
        </w:rPr>
        <w:t xml:space="preserve">цата заврши во </w:t>
      </w:r>
      <w:r w:rsidR="00EC174F">
        <w:rPr>
          <w:rFonts w:asciiTheme="majorHAnsi" w:hAnsiTheme="majorHAnsi"/>
          <w:sz w:val="24"/>
          <w:szCs w:val="24"/>
          <w:lang w:val="mk-MK"/>
        </w:rPr>
        <w:t>17:45</w:t>
      </w:r>
      <w:r w:rsidR="00CE5ABE">
        <w:rPr>
          <w:rFonts w:asciiTheme="majorHAnsi" w:hAnsiTheme="majorHAnsi"/>
          <w:sz w:val="24"/>
          <w:szCs w:val="24"/>
          <w:lang w:val="mk-MK"/>
        </w:rPr>
        <w:t xml:space="preserve"> </w:t>
      </w:r>
      <w:r w:rsidR="00D625CE" w:rsidRPr="00D625CE">
        <w:rPr>
          <w:rFonts w:asciiTheme="majorHAnsi" w:hAnsiTheme="majorHAnsi"/>
          <w:sz w:val="24"/>
          <w:szCs w:val="24"/>
          <w:lang w:val="mk-MK"/>
        </w:rPr>
        <w:t>часот</w:t>
      </w:r>
    </w:p>
    <w:p w:rsidR="003A1942" w:rsidRDefault="004B349A" w:rsidP="00351E13">
      <w:pPr>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1559A3"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1559A3">
        <w:rPr>
          <w:rFonts w:asciiTheme="majorHAnsi" w:eastAsia="Times New Roman" w:hAnsiTheme="majorHAnsi" w:cs="Times New Roman"/>
          <w:noProof/>
          <w:sz w:val="24"/>
          <w:szCs w:val="24"/>
        </w:rPr>
        <w:t>4308/1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1559A3">
        <w:rPr>
          <w:rFonts w:asciiTheme="majorHAnsi" w:eastAsia="Times New Roman" w:hAnsiTheme="majorHAnsi" w:cs="Times New Roman"/>
          <w:noProof/>
          <w:sz w:val="24"/>
          <w:szCs w:val="24"/>
        </w:rPr>
        <w:t>29.12.2020</w:t>
      </w:r>
      <w:bookmarkStart w:id="1" w:name="_GoBack"/>
      <w:bookmarkEnd w:id="1"/>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Катерина Михајлоска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Јован Матеничарски</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 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A54CCB">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2C" w:rsidRDefault="0081302C" w:rsidP="00CC1971">
      <w:pPr>
        <w:spacing w:after="0" w:line="240" w:lineRule="auto"/>
      </w:pPr>
      <w:r>
        <w:separator/>
      </w:r>
    </w:p>
  </w:endnote>
  <w:endnote w:type="continuationSeparator" w:id="0">
    <w:p w:rsidR="0081302C" w:rsidRDefault="0081302C"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81302C" w:rsidRDefault="0081302C">
        <w:pPr>
          <w:pStyle w:val="Footer"/>
          <w:jc w:val="center"/>
        </w:pPr>
        <w:r>
          <w:fldChar w:fldCharType="begin"/>
        </w:r>
        <w:r>
          <w:instrText xml:space="preserve"> PAGE   \* MERGEFORMAT </w:instrText>
        </w:r>
        <w:r>
          <w:fldChar w:fldCharType="separate"/>
        </w:r>
        <w:r w:rsidR="001559A3">
          <w:rPr>
            <w:noProof/>
          </w:rPr>
          <w:t>8</w:t>
        </w:r>
        <w:r>
          <w:rPr>
            <w:noProof/>
          </w:rPr>
          <w:fldChar w:fldCharType="end"/>
        </w:r>
      </w:p>
    </w:sdtContent>
  </w:sdt>
  <w:p w:rsidR="0081302C" w:rsidRPr="0000782A" w:rsidRDefault="0081302C">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2C" w:rsidRDefault="0081302C" w:rsidP="00CC1971">
      <w:pPr>
        <w:spacing w:after="0" w:line="240" w:lineRule="auto"/>
      </w:pPr>
      <w:r>
        <w:separator/>
      </w:r>
    </w:p>
  </w:footnote>
  <w:footnote w:type="continuationSeparator" w:id="0">
    <w:p w:rsidR="0081302C" w:rsidRDefault="0081302C"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2C" w:rsidRPr="00CC1971" w:rsidRDefault="0081302C">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8A"/>
      </v:shape>
    </w:pict>
  </w:numPicBullet>
  <w:abstractNum w:abstractNumId="0">
    <w:nsid w:val="041C470A"/>
    <w:multiLevelType w:val="hybridMultilevel"/>
    <w:tmpl w:val="26A4E8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F047B"/>
    <w:multiLevelType w:val="hybridMultilevel"/>
    <w:tmpl w:val="32B6B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108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D094393"/>
    <w:multiLevelType w:val="hybridMultilevel"/>
    <w:tmpl w:val="502C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77881"/>
    <w:multiLevelType w:val="hybridMultilevel"/>
    <w:tmpl w:val="A1F84B10"/>
    <w:lvl w:ilvl="0" w:tplc="916206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308EB"/>
    <w:multiLevelType w:val="hybridMultilevel"/>
    <w:tmpl w:val="91782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A486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C5D4B98"/>
    <w:multiLevelType w:val="hybridMultilevel"/>
    <w:tmpl w:val="A0DC9E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B72D0"/>
    <w:multiLevelType w:val="hybridMultilevel"/>
    <w:tmpl w:val="03CCED7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46080E"/>
    <w:multiLevelType w:val="hybridMultilevel"/>
    <w:tmpl w:val="7EE0D9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E5749E"/>
    <w:multiLevelType w:val="hybridMultilevel"/>
    <w:tmpl w:val="23C21F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94675"/>
    <w:multiLevelType w:val="hybridMultilevel"/>
    <w:tmpl w:val="6BD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F028D"/>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2CB85924"/>
    <w:multiLevelType w:val="hybridMultilevel"/>
    <w:tmpl w:val="E7EC0E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5042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2E5A752A"/>
    <w:multiLevelType w:val="hybridMultilevel"/>
    <w:tmpl w:val="58DEB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B413C"/>
    <w:multiLevelType w:val="hybridMultilevel"/>
    <w:tmpl w:val="993870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EF5CC3"/>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37631998"/>
    <w:multiLevelType w:val="hybridMultilevel"/>
    <w:tmpl w:val="0F80E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C2C35"/>
    <w:multiLevelType w:val="hybridMultilevel"/>
    <w:tmpl w:val="4FAA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A6D6B"/>
    <w:multiLevelType w:val="hybridMultilevel"/>
    <w:tmpl w:val="C82E3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F029C"/>
    <w:multiLevelType w:val="hybridMultilevel"/>
    <w:tmpl w:val="ACBC26CE"/>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47A727B9"/>
    <w:multiLevelType w:val="hybridMultilevel"/>
    <w:tmpl w:val="3864C6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A0FFC"/>
    <w:multiLevelType w:val="hybridMultilevel"/>
    <w:tmpl w:val="E4620E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21242"/>
    <w:multiLevelType w:val="hybridMultilevel"/>
    <w:tmpl w:val="61683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143BE"/>
    <w:multiLevelType w:val="hybridMultilevel"/>
    <w:tmpl w:val="03728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42924"/>
    <w:multiLevelType w:val="hybridMultilevel"/>
    <w:tmpl w:val="F7BA3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E71D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5B330FC0"/>
    <w:multiLevelType w:val="hybridMultilevel"/>
    <w:tmpl w:val="EE62E3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8D05C6"/>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5F9B0B0E"/>
    <w:multiLevelType w:val="hybridMultilevel"/>
    <w:tmpl w:val="80361F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94721"/>
    <w:multiLevelType w:val="hybridMultilevel"/>
    <w:tmpl w:val="14D6D58A"/>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nsid w:val="606E1CFB"/>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638F20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660924DA"/>
    <w:multiLevelType w:val="hybridMultilevel"/>
    <w:tmpl w:val="5B9A8630"/>
    <w:lvl w:ilvl="0" w:tplc="50902218">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66A75706"/>
    <w:multiLevelType w:val="hybridMultilevel"/>
    <w:tmpl w:val="8410F5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AB72AC"/>
    <w:multiLevelType w:val="hybridMultilevel"/>
    <w:tmpl w:val="190A14E6"/>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5A2D4A"/>
    <w:multiLevelType w:val="hybridMultilevel"/>
    <w:tmpl w:val="36E2C99C"/>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nsid w:val="6C553F2B"/>
    <w:multiLevelType w:val="hybridMultilevel"/>
    <w:tmpl w:val="17E03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8767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0">
    <w:nsid w:val="73931E3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746E7F37"/>
    <w:multiLevelType w:val="hybridMultilevel"/>
    <w:tmpl w:val="4BDC91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B07D58"/>
    <w:multiLevelType w:val="hybridMultilevel"/>
    <w:tmpl w:val="9B767D30"/>
    <w:lvl w:ilvl="0" w:tplc="042F000F">
      <w:start w:val="1"/>
      <w:numFmt w:val="decimal"/>
      <w:lvlText w:val="%1."/>
      <w:lvlJc w:val="left"/>
      <w:pPr>
        <w:ind w:left="927" w:hanging="360"/>
      </w:pPr>
    </w:lvl>
    <w:lvl w:ilvl="1" w:tplc="042F0019" w:tentative="1">
      <w:start w:val="1"/>
      <w:numFmt w:val="lowerLetter"/>
      <w:lvlText w:val="%2."/>
      <w:lvlJc w:val="left"/>
      <w:pPr>
        <w:ind w:left="1581" w:hanging="360"/>
      </w:pPr>
    </w:lvl>
    <w:lvl w:ilvl="2" w:tplc="042F001B" w:tentative="1">
      <w:start w:val="1"/>
      <w:numFmt w:val="lowerRoman"/>
      <w:lvlText w:val="%3."/>
      <w:lvlJc w:val="right"/>
      <w:pPr>
        <w:ind w:left="2301" w:hanging="180"/>
      </w:pPr>
    </w:lvl>
    <w:lvl w:ilvl="3" w:tplc="042F000F" w:tentative="1">
      <w:start w:val="1"/>
      <w:numFmt w:val="decimal"/>
      <w:lvlText w:val="%4."/>
      <w:lvlJc w:val="left"/>
      <w:pPr>
        <w:ind w:left="3021" w:hanging="360"/>
      </w:pPr>
    </w:lvl>
    <w:lvl w:ilvl="4" w:tplc="042F0019" w:tentative="1">
      <w:start w:val="1"/>
      <w:numFmt w:val="lowerLetter"/>
      <w:lvlText w:val="%5."/>
      <w:lvlJc w:val="left"/>
      <w:pPr>
        <w:ind w:left="3741" w:hanging="360"/>
      </w:pPr>
    </w:lvl>
    <w:lvl w:ilvl="5" w:tplc="042F001B" w:tentative="1">
      <w:start w:val="1"/>
      <w:numFmt w:val="lowerRoman"/>
      <w:lvlText w:val="%6."/>
      <w:lvlJc w:val="right"/>
      <w:pPr>
        <w:ind w:left="4461" w:hanging="180"/>
      </w:pPr>
    </w:lvl>
    <w:lvl w:ilvl="6" w:tplc="042F000F" w:tentative="1">
      <w:start w:val="1"/>
      <w:numFmt w:val="decimal"/>
      <w:lvlText w:val="%7."/>
      <w:lvlJc w:val="left"/>
      <w:pPr>
        <w:ind w:left="5181" w:hanging="360"/>
      </w:pPr>
    </w:lvl>
    <w:lvl w:ilvl="7" w:tplc="042F0019" w:tentative="1">
      <w:start w:val="1"/>
      <w:numFmt w:val="lowerLetter"/>
      <w:lvlText w:val="%8."/>
      <w:lvlJc w:val="left"/>
      <w:pPr>
        <w:ind w:left="5901" w:hanging="360"/>
      </w:pPr>
    </w:lvl>
    <w:lvl w:ilvl="8" w:tplc="042F001B" w:tentative="1">
      <w:start w:val="1"/>
      <w:numFmt w:val="lowerRoman"/>
      <w:lvlText w:val="%9."/>
      <w:lvlJc w:val="right"/>
      <w:pPr>
        <w:ind w:left="6621" w:hanging="180"/>
      </w:pPr>
    </w:lvl>
  </w:abstractNum>
  <w:abstractNum w:abstractNumId="43">
    <w:nsid w:val="7CE10EEC"/>
    <w:multiLevelType w:val="hybridMultilevel"/>
    <w:tmpl w:val="D97E6352"/>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nsid w:val="7DCE120B"/>
    <w:multiLevelType w:val="hybridMultilevel"/>
    <w:tmpl w:val="3286ACD6"/>
    <w:lvl w:ilvl="0" w:tplc="19C6180E">
      <w:start w:val="4"/>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num w:numId="1">
    <w:abstractNumId w:val="42"/>
  </w:num>
  <w:num w:numId="2">
    <w:abstractNumId w:val="31"/>
  </w:num>
  <w:num w:numId="3">
    <w:abstractNumId w:val="14"/>
  </w:num>
  <w:num w:numId="4">
    <w:abstractNumId w:val="41"/>
  </w:num>
  <w:num w:numId="5">
    <w:abstractNumId w:val="40"/>
  </w:num>
  <w:num w:numId="6">
    <w:abstractNumId w:val="35"/>
  </w:num>
  <w:num w:numId="7">
    <w:abstractNumId w:val="18"/>
  </w:num>
  <w:num w:numId="8">
    <w:abstractNumId w:val="15"/>
  </w:num>
  <w:num w:numId="9">
    <w:abstractNumId w:val="13"/>
  </w:num>
  <w:num w:numId="10">
    <w:abstractNumId w:val="1"/>
  </w:num>
  <w:num w:numId="11">
    <w:abstractNumId w:val="19"/>
  </w:num>
  <w:num w:numId="12">
    <w:abstractNumId w:val="3"/>
  </w:num>
  <w:num w:numId="13">
    <w:abstractNumId w:val="26"/>
  </w:num>
  <w:num w:numId="14">
    <w:abstractNumId w:val="24"/>
  </w:num>
  <w:num w:numId="15">
    <w:abstractNumId w:val="32"/>
  </w:num>
  <w:num w:numId="16">
    <w:abstractNumId w:val="30"/>
  </w:num>
  <w:num w:numId="17">
    <w:abstractNumId w:val="36"/>
  </w:num>
  <w:num w:numId="18">
    <w:abstractNumId w:val="16"/>
  </w:num>
  <w:num w:numId="19">
    <w:abstractNumId w:val="25"/>
  </w:num>
  <w:num w:numId="20">
    <w:abstractNumId w:val="17"/>
  </w:num>
  <w:num w:numId="21">
    <w:abstractNumId w:val="33"/>
  </w:num>
  <w:num w:numId="22">
    <w:abstractNumId w:val="38"/>
  </w:num>
  <w:num w:numId="23">
    <w:abstractNumId w:val="20"/>
  </w:num>
  <w:num w:numId="24">
    <w:abstractNumId w:val="2"/>
  </w:num>
  <w:num w:numId="25">
    <w:abstractNumId w:val="29"/>
  </w:num>
  <w:num w:numId="26">
    <w:abstractNumId w:val="9"/>
  </w:num>
  <w:num w:numId="27">
    <w:abstractNumId w:val="0"/>
  </w:num>
  <w:num w:numId="28">
    <w:abstractNumId w:val="6"/>
  </w:num>
  <w:num w:numId="29">
    <w:abstractNumId w:val="22"/>
  </w:num>
  <w:num w:numId="30">
    <w:abstractNumId w:val="5"/>
  </w:num>
  <w:num w:numId="31">
    <w:abstractNumId w:val="11"/>
  </w:num>
  <w:num w:numId="32">
    <w:abstractNumId w:val="7"/>
  </w:num>
  <w:num w:numId="33">
    <w:abstractNumId w:val="28"/>
  </w:num>
  <w:num w:numId="34">
    <w:abstractNumId w:val="39"/>
  </w:num>
  <w:num w:numId="35">
    <w:abstractNumId w:val="27"/>
  </w:num>
  <w:num w:numId="36">
    <w:abstractNumId w:val="23"/>
  </w:num>
  <w:num w:numId="37">
    <w:abstractNumId w:val="10"/>
  </w:num>
  <w:num w:numId="38">
    <w:abstractNumId w:val="12"/>
  </w:num>
  <w:num w:numId="39">
    <w:abstractNumId w:val="34"/>
  </w:num>
  <w:num w:numId="40">
    <w:abstractNumId w:val="44"/>
  </w:num>
  <w:num w:numId="41">
    <w:abstractNumId w:val="37"/>
  </w:num>
  <w:num w:numId="42">
    <w:abstractNumId w:val="21"/>
  </w:num>
  <w:num w:numId="43">
    <w:abstractNumId w:val="43"/>
  </w:num>
  <w:num w:numId="44">
    <w:abstractNumId w:val="8"/>
  </w:num>
  <w:num w:numId="4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611F"/>
    <w:rsid w:val="0000782A"/>
    <w:rsid w:val="00010001"/>
    <w:rsid w:val="00010381"/>
    <w:rsid w:val="0001418E"/>
    <w:rsid w:val="00020D2C"/>
    <w:rsid w:val="00021095"/>
    <w:rsid w:val="000210C6"/>
    <w:rsid w:val="00030BBB"/>
    <w:rsid w:val="00033B54"/>
    <w:rsid w:val="000343F2"/>
    <w:rsid w:val="000418B6"/>
    <w:rsid w:val="00057F9B"/>
    <w:rsid w:val="00060099"/>
    <w:rsid w:val="0006576C"/>
    <w:rsid w:val="00066BCD"/>
    <w:rsid w:val="00070386"/>
    <w:rsid w:val="00074F9A"/>
    <w:rsid w:val="00087418"/>
    <w:rsid w:val="00093893"/>
    <w:rsid w:val="000A10C7"/>
    <w:rsid w:val="000A1C24"/>
    <w:rsid w:val="000A1C5C"/>
    <w:rsid w:val="000A1D45"/>
    <w:rsid w:val="000A2F27"/>
    <w:rsid w:val="000A338C"/>
    <w:rsid w:val="000B06F5"/>
    <w:rsid w:val="000B0C1D"/>
    <w:rsid w:val="000B6534"/>
    <w:rsid w:val="000C4C7E"/>
    <w:rsid w:val="000C73E2"/>
    <w:rsid w:val="000D20D2"/>
    <w:rsid w:val="000E4316"/>
    <w:rsid w:val="000F0C91"/>
    <w:rsid w:val="000F0CC2"/>
    <w:rsid w:val="000F34F2"/>
    <w:rsid w:val="000F5D98"/>
    <w:rsid w:val="000F68A6"/>
    <w:rsid w:val="000F7C20"/>
    <w:rsid w:val="001007C7"/>
    <w:rsid w:val="0010102D"/>
    <w:rsid w:val="00107D9C"/>
    <w:rsid w:val="00114CA8"/>
    <w:rsid w:val="0011669B"/>
    <w:rsid w:val="001167CF"/>
    <w:rsid w:val="001208F0"/>
    <w:rsid w:val="00124005"/>
    <w:rsid w:val="001254C5"/>
    <w:rsid w:val="00127B2F"/>
    <w:rsid w:val="00132513"/>
    <w:rsid w:val="001366A3"/>
    <w:rsid w:val="0014050E"/>
    <w:rsid w:val="001416B9"/>
    <w:rsid w:val="00142145"/>
    <w:rsid w:val="00143E1C"/>
    <w:rsid w:val="001461AF"/>
    <w:rsid w:val="0014671B"/>
    <w:rsid w:val="001519AE"/>
    <w:rsid w:val="0015383C"/>
    <w:rsid w:val="001559A3"/>
    <w:rsid w:val="001569D3"/>
    <w:rsid w:val="00157481"/>
    <w:rsid w:val="00161847"/>
    <w:rsid w:val="00163F37"/>
    <w:rsid w:val="001661A1"/>
    <w:rsid w:val="00166CCD"/>
    <w:rsid w:val="00167DAD"/>
    <w:rsid w:val="00174B90"/>
    <w:rsid w:val="00180BFE"/>
    <w:rsid w:val="00183C29"/>
    <w:rsid w:val="00187101"/>
    <w:rsid w:val="00191B76"/>
    <w:rsid w:val="00191CE8"/>
    <w:rsid w:val="0019376B"/>
    <w:rsid w:val="001A0289"/>
    <w:rsid w:val="001A32EF"/>
    <w:rsid w:val="001B1891"/>
    <w:rsid w:val="001B268C"/>
    <w:rsid w:val="001B34E0"/>
    <w:rsid w:val="001B3BE3"/>
    <w:rsid w:val="001B4D13"/>
    <w:rsid w:val="001B684C"/>
    <w:rsid w:val="001B7BB8"/>
    <w:rsid w:val="001C2044"/>
    <w:rsid w:val="001C4D82"/>
    <w:rsid w:val="001D04C2"/>
    <w:rsid w:val="001D0A11"/>
    <w:rsid w:val="001D7202"/>
    <w:rsid w:val="001D7A35"/>
    <w:rsid w:val="001E26EA"/>
    <w:rsid w:val="001E3479"/>
    <w:rsid w:val="001E7A4C"/>
    <w:rsid w:val="001F0290"/>
    <w:rsid w:val="001F30A5"/>
    <w:rsid w:val="00207931"/>
    <w:rsid w:val="0022057A"/>
    <w:rsid w:val="002243F7"/>
    <w:rsid w:val="0022482F"/>
    <w:rsid w:val="0022582D"/>
    <w:rsid w:val="00226273"/>
    <w:rsid w:val="00231639"/>
    <w:rsid w:val="002349E3"/>
    <w:rsid w:val="00235398"/>
    <w:rsid w:val="00237F0B"/>
    <w:rsid w:val="00242C64"/>
    <w:rsid w:val="00251D9B"/>
    <w:rsid w:val="00252D08"/>
    <w:rsid w:val="002556E9"/>
    <w:rsid w:val="00266A03"/>
    <w:rsid w:val="00271CF7"/>
    <w:rsid w:val="002737AF"/>
    <w:rsid w:val="00274B21"/>
    <w:rsid w:val="00275881"/>
    <w:rsid w:val="0029432A"/>
    <w:rsid w:val="00294468"/>
    <w:rsid w:val="002A6F6E"/>
    <w:rsid w:val="002B1700"/>
    <w:rsid w:val="002B2EC6"/>
    <w:rsid w:val="002B3ED2"/>
    <w:rsid w:val="002B61E1"/>
    <w:rsid w:val="002B700E"/>
    <w:rsid w:val="002B79B2"/>
    <w:rsid w:val="002C5829"/>
    <w:rsid w:val="002C7B04"/>
    <w:rsid w:val="002D0B9A"/>
    <w:rsid w:val="002D1E48"/>
    <w:rsid w:val="002D218E"/>
    <w:rsid w:val="002D3C49"/>
    <w:rsid w:val="002D5B2D"/>
    <w:rsid w:val="002D5BC1"/>
    <w:rsid w:val="002D7620"/>
    <w:rsid w:val="002E0F6E"/>
    <w:rsid w:val="002E1F9B"/>
    <w:rsid w:val="002E7C6C"/>
    <w:rsid w:val="002F45E3"/>
    <w:rsid w:val="0030368B"/>
    <w:rsid w:val="00306341"/>
    <w:rsid w:val="003077D1"/>
    <w:rsid w:val="00310840"/>
    <w:rsid w:val="003119B3"/>
    <w:rsid w:val="00313EC0"/>
    <w:rsid w:val="00320791"/>
    <w:rsid w:val="00326A03"/>
    <w:rsid w:val="00330A7C"/>
    <w:rsid w:val="00351408"/>
    <w:rsid w:val="00351E13"/>
    <w:rsid w:val="0036069B"/>
    <w:rsid w:val="00362E37"/>
    <w:rsid w:val="003718A7"/>
    <w:rsid w:val="00372884"/>
    <w:rsid w:val="0037631F"/>
    <w:rsid w:val="003770F3"/>
    <w:rsid w:val="003775AA"/>
    <w:rsid w:val="003836C9"/>
    <w:rsid w:val="00391A4C"/>
    <w:rsid w:val="003A1942"/>
    <w:rsid w:val="003A28A4"/>
    <w:rsid w:val="003A503E"/>
    <w:rsid w:val="003A7C04"/>
    <w:rsid w:val="003B1F99"/>
    <w:rsid w:val="003B2152"/>
    <w:rsid w:val="003C31D9"/>
    <w:rsid w:val="003C3710"/>
    <w:rsid w:val="003C3B0C"/>
    <w:rsid w:val="003C7BB4"/>
    <w:rsid w:val="003D1193"/>
    <w:rsid w:val="003D517D"/>
    <w:rsid w:val="003D5958"/>
    <w:rsid w:val="003E0B79"/>
    <w:rsid w:val="003E5A98"/>
    <w:rsid w:val="003E77B4"/>
    <w:rsid w:val="004056A4"/>
    <w:rsid w:val="00410C73"/>
    <w:rsid w:val="00420FBD"/>
    <w:rsid w:val="00421FCA"/>
    <w:rsid w:val="00427341"/>
    <w:rsid w:val="004337FE"/>
    <w:rsid w:val="00435D1A"/>
    <w:rsid w:val="0044161A"/>
    <w:rsid w:val="004431B5"/>
    <w:rsid w:val="00443890"/>
    <w:rsid w:val="00444B4B"/>
    <w:rsid w:val="004514EB"/>
    <w:rsid w:val="00451A6A"/>
    <w:rsid w:val="00463CB2"/>
    <w:rsid w:val="00467E5A"/>
    <w:rsid w:val="00467F43"/>
    <w:rsid w:val="00472CD4"/>
    <w:rsid w:val="0048483A"/>
    <w:rsid w:val="0048688B"/>
    <w:rsid w:val="004939C7"/>
    <w:rsid w:val="004940F5"/>
    <w:rsid w:val="0049544F"/>
    <w:rsid w:val="00496236"/>
    <w:rsid w:val="004A39D5"/>
    <w:rsid w:val="004A3A92"/>
    <w:rsid w:val="004A6315"/>
    <w:rsid w:val="004A63DC"/>
    <w:rsid w:val="004B00FE"/>
    <w:rsid w:val="004B349A"/>
    <w:rsid w:val="004C0E0C"/>
    <w:rsid w:val="004C1676"/>
    <w:rsid w:val="004C53DA"/>
    <w:rsid w:val="004D35B5"/>
    <w:rsid w:val="004D38A2"/>
    <w:rsid w:val="004D64F9"/>
    <w:rsid w:val="004D7C66"/>
    <w:rsid w:val="004E317D"/>
    <w:rsid w:val="004E634B"/>
    <w:rsid w:val="004E7028"/>
    <w:rsid w:val="004E7BA1"/>
    <w:rsid w:val="004F7D7A"/>
    <w:rsid w:val="00502024"/>
    <w:rsid w:val="00505985"/>
    <w:rsid w:val="00507CD5"/>
    <w:rsid w:val="00516F83"/>
    <w:rsid w:val="005247F9"/>
    <w:rsid w:val="00526943"/>
    <w:rsid w:val="00533777"/>
    <w:rsid w:val="0053426D"/>
    <w:rsid w:val="005354E9"/>
    <w:rsid w:val="00536F83"/>
    <w:rsid w:val="005403F8"/>
    <w:rsid w:val="0054215D"/>
    <w:rsid w:val="005455BE"/>
    <w:rsid w:val="00550879"/>
    <w:rsid w:val="00551E5A"/>
    <w:rsid w:val="00551F5A"/>
    <w:rsid w:val="0055242F"/>
    <w:rsid w:val="00553A28"/>
    <w:rsid w:val="00557335"/>
    <w:rsid w:val="00557CA6"/>
    <w:rsid w:val="00580D74"/>
    <w:rsid w:val="00582BA0"/>
    <w:rsid w:val="00582C16"/>
    <w:rsid w:val="00586FA9"/>
    <w:rsid w:val="00593416"/>
    <w:rsid w:val="00597816"/>
    <w:rsid w:val="005A1BC1"/>
    <w:rsid w:val="005A4F31"/>
    <w:rsid w:val="005A6D22"/>
    <w:rsid w:val="005B095A"/>
    <w:rsid w:val="005B1B6B"/>
    <w:rsid w:val="005B353F"/>
    <w:rsid w:val="005B3995"/>
    <w:rsid w:val="005B477B"/>
    <w:rsid w:val="005B71B8"/>
    <w:rsid w:val="005C0F78"/>
    <w:rsid w:val="005C6AB6"/>
    <w:rsid w:val="005D2A37"/>
    <w:rsid w:val="005D409D"/>
    <w:rsid w:val="005E257D"/>
    <w:rsid w:val="005E39AE"/>
    <w:rsid w:val="005F3701"/>
    <w:rsid w:val="0060007F"/>
    <w:rsid w:val="00601D2E"/>
    <w:rsid w:val="006055C7"/>
    <w:rsid w:val="00613D77"/>
    <w:rsid w:val="00615587"/>
    <w:rsid w:val="0062307B"/>
    <w:rsid w:val="00623F0A"/>
    <w:rsid w:val="00624887"/>
    <w:rsid w:val="006323FC"/>
    <w:rsid w:val="00637664"/>
    <w:rsid w:val="00642650"/>
    <w:rsid w:val="00646CF6"/>
    <w:rsid w:val="006612F0"/>
    <w:rsid w:val="0066312E"/>
    <w:rsid w:val="006641B5"/>
    <w:rsid w:val="006650A4"/>
    <w:rsid w:val="00670B7B"/>
    <w:rsid w:val="00673585"/>
    <w:rsid w:val="00674C3E"/>
    <w:rsid w:val="0068117D"/>
    <w:rsid w:val="0068128D"/>
    <w:rsid w:val="00682DBE"/>
    <w:rsid w:val="006835E9"/>
    <w:rsid w:val="00684214"/>
    <w:rsid w:val="00691924"/>
    <w:rsid w:val="006A024D"/>
    <w:rsid w:val="006A10B4"/>
    <w:rsid w:val="006B1478"/>
    <w:rsid w:val="006B22BA"/>
    <w:rsid w:val="006B2D15"/>
    <w:rsid w:val="006B56B6"/>
    <w:rsid w:val="006B73C6"/>
    <w:rsid w:val="006C5DDF"/>
    <w:rsid w:val="006D14E1"/>
    <w:rsid w:val="006D57F6"/>
    <w:rsid w:val="006E2CA7"/>
    <w:rsid w:val="006E380D"/>
    <w:rsid w:val="006E5576"/>
    <w:rsid w:val="006F0842"/>
    <w:rsid w:val="00703C9D"/>
    <w:rsid w:val="00712B2A"/>
    <w:rsid w:val="00717633"/>
    <w:rsid w:val="007201E2"/>
    <w:rsid w:val="00727B4C"/>
    <w:rsid w:val="00731682"/>
    <w:rsid w:val="00735512"/>
    <w:rsid w:val="00740FC7"/>
    <w:rsid w:val="007414FB"/>
    <w:rsid w:val="007475B0"/>
    <w:rsid w:val="0075314B"/>
    <w:rsid w:val="00766ED4"/>
    <w:rsid w:val="00770779"/>
    <w:rsid w:val="00773E34"/>
    <w:rsid w:val="00780E79"/>
    <w:rsid w:val="007879C3"/>
    <w:rsid w:val="00791A2F"/>
    <w:rsid w:val="007B021E"/>
    <w:rsid w:val="007B159F"/>
    <w:rsid w:val="007B5D54"/>
    <w:rsid w:val="007B5ED6"/>
    <w:rsid w:val="007B65B9"/>
    <w:rsid w:val="007C7CAD"/>
    <w:rsid w:val="007D6CC8"/>
    <w:rsid w:val="007D764B"/>
    <w:rsid w:val="007E096D"/>
    <w:rsid w:val="007E5AB2"/>
    <w:rsid w:val="007E5F3E"/>
    <w:rsid w:val="007F0488"/>
    <w:rsid w:val="007F2919"/>
    <w:rsid w:val="00801B35"/>
    <w:rsid w:val="00802F96"/>
    <w:rsid w:val="008037EE"/>
    <w:rsid w:val="00805624"/>
    <w:rsid w:val="0081302C"/>
    <w:rsid w:val="00814FC8"/>
    <w:rsid w:val="008178B6"/>
    <w:rsid w:val="00820D71"/>
    <w:rsid w:val="00822CC7"/>
    <w:rsid w:val="00824000"/>
    <w:rsid w:val="00826579"/>
    <w:rsid w:val="00827C40"/>
    <w:rsid w:val="00831BD4"/>
    <w:rsid w:val="00835C57"/>
    <w:rsid w:val="0083652E"/>
    <w:rsid w:val="008400CB"/>
    <w:rsid w:val="00842380"/>
    <w:rsid w:val="008458DD"/>
    <w:rsid w:val="0084686D"/>
    <w:rsid w:val="00847AFC"/>
    <w:rsid w:val="008501CB"/>
    <w:rsid w:val="008534DC"/>
    <w:rsid w:val="00857B94"/>
    <w:rsid w:val="00857BDF"/>
    <w:rsid w:val="00862C4D"/>
    <w:rsid w:val="00864088"/>
    <w:rsid w:val="008721B1"/>
    <w:rsid w:val="00875C98"/>
    <w:rsid w:val="008875D8"/>
    <w:rsid w:val="00894F32"/>
    <w:rsid w:val="008A1641"/>
    <w:rsid w:val="008A3104"/>
    <w:rsid w:val="008B2B49"/>
    <w:rsid w:val="008B2E76"/>
    <w:rsid w:val="008B303C"/>
    <w:rsid w:val="008B3260"/>
    <w:rsid w:val="008B623F"/>
    <w:rsid w:val="008C2321"/>
    <w:rsid w:val="008C3B36"/>
    <w:rsid w:val="008C51B5"/>
    <w:rsid w:val="008C7F0F"/>
    <w:rsid w:val="008D0E25"/>
    <w:rsid w:val="008D6AD6"/>
    <w:rsid w:val="008D747B"/>
    <w:rsid w:val="008D7932"/>
    <w:rsid w:val="008E08EA"/>
    <w:rsid w:val="008E6330"/>
    <w:rsid w:val="008F55B4"/>
    <w:rsid w:val="008F5D3C"/>
    <w:rsid w:val="008F5FFC"/>
    <w:rsid w:val="00905038"/>
    <w:rsid w:val="00907F04"/>
    <w:rsid w:val="009129C1"/>
    <w:rsid w:val="0091602F"/>
    <w:rsid w:val="00917D2C"/>
    <w:rsid w:val="00923790"/>
    <w:rsid w:val="00925BCB"/>
    <w:rsid w:val="00926624"/>
    <w:rsid w:val="009341DA"/>
    <w:rsid w:val="009362F4"/>
    <w:rsid w:val="009416FB"/>
    <w:rsid w:val="0094358E"/>
    <w:rsid w:val="00946BD9"/>
    <w:rsid w:val="00966615"/>
    <w:rsid w:val="00967D02"/>
    <w:rsid w:val="00970655"/>
    <w:rsid w:val="00971DEA"/>
    <w:rsid w:val="00973020"/>
    <w:rsid w:val="00973151"/>
    <w:rsid w:val="00973289"/>
    <w:rsid w:val="009829E6"/>
    <w:rsid w:val="0098444D"/>
    <w:rsid w:val="0099012A"/>
    <w:rsid w:val="0099334D"/>
    <w:rsid w:val="00995E64"/>
    <w:rsid w:val="009A15D1"/>
    <w:rsid w:val="009A1993"/>
    <w:rsid w:val="009A3FB3"/>
    <w:rsid w:val="009A43F6"/>
    <w:rsid w:val="009A6B2B"/>
    <w:rsid w:val="009B05D6"/>
    <w:rsid w:val="009B72BA"/>
    <w:rsid w:val="009C14EA"/>
    <w:rsid w:val="009C73C4"/>
    <w:rsid w:val="009D106D"/>
    <w:rsid w:val="009D2034"/>
    <w:rsid w:val="009D54C4"/>
    <w:rsid w:val="009E22C7"/>
    <w:rsid w:val="009E4DFA"/>
    <w:rsid w:val="009E682C"/>
    <w:rsid w:val="009F16B4"/>
    <w:rsid w:val="009F5ED5"/>
    <w:rsid w:val="009F7AA6"/>
    <w:rsid w:val="00A0582B"/>
    <w:rsid w:val="00A152BF"/>
    <w:rsid w:val="00A15A16"/>
    <w:rsid w:val="00A228FA"/>
    <w:rsid w:val="00A279DF"/>
    <w:rsid w:val="00A30144"/>
    <w:rsid w:val="00A352D1"/>
    <w:rsid w:val="00A35946"/>
    <w:rsid w:val="00A378F3"/>
    <w:rsid w:val="00A41802"/>
    <w:rsid w:val="00A5072D"/>
    <w:rsid w:val="00A538C8"/>
    <w:rsid w:val="00A53991"/>
    <w:rsid w:val="00A54CCB"/>
    <w:rsid w:val="00A5528C"/>
    <w:rsid w:val="00A572B1"/>
    <w:rsid w:val="00A57D25"/>
    <w:rsid w:val="00A65B4D"/>
    <w:rsid w:val="00A67707"/>
    <w:rsid w:val="00A719D3"/>
    <w:rsid w:val="00A8016C"/>
    <w:rsid w:val="00A83F94"/>
    <w:rsid w:val="00A851DE"/>
    <w:rsid w:val="00A85F88"/>
    <w:rsid w:val="00A8720E"/>
    <w:rsid w:val="00A969DA"/>
    <w:rsid w:val="00AA14A2"/>
    <w:rsid w:val="00AB1191"/>
    <w:rsid w:val="00AB36E4"/>
    <w:rsid w:val="00AB3962"/>
    <w:rsid w:val="00AC55C7"/>
    <w:rsid w:val="00AD2480"/>
    <w:rsid w:val="00AD74B5"/>
    <w:rsid w:val="00AE5AE7"/>
    <w:rsid w:val="00AE6BF6"/>
    <w:rsid w:val="00AE6E62"/>
    <w:rsid w:val="00AE7F96"/>
    <w:rsid w:val="00AF4471"/>
    <w:rsid w:val="00AF62E6"/>
    <w:rsid w:val="00B01D55"/>
    <w:rsid w:val="00B027DD"/>
    <w:rsid w:val="00B03BB1"/>
    <w:rsid w:val="00B048BC"/>
    <w:rsid w:val="00B04CC7"/>
    <w:rsid w:val="00B1070C"/>
    <w:rsid w:val="00B10BF0"/>
    <w:rsid w:val="00B10C7D"/>
    <w:rsid w:val="00B11081"/>
    <w:rsid w:val="00B14C2E"/>
    <w:rsid w:val="00B17820"/>
    <w:rsid w:val="00B2370C"/>
    <w:rsid w:val="00B27949"/>
    <w:rsid w:val="00B34AD0"/>
    <w:rsid w:val="00B350C5"/>
    <w:rsid w:val="00B40778"/>
    <w:rsid w:val="00B45550"/>
    <w:rsid w:val="00B47C76"/>
    <w:rsid w:val="00B52F7B"/>
    <w:rsid w:val="00B5456D"/>
    <w:rsid w:val="00B64FD6"/>
    <w:rsid w:val="00B76F72"/>
    <w:rsid w:val="00B7707D"/>
    <w:rsid w:val="00B83E29"/>
    <w:rsid w:val="00B875B1"/>
    <w:rsid w:val="00B87DFC"/>
    <w:rsid w:val="00B908AE"/>
    <w:rsid w:val="00B91570"/>
    <w:rsid w:val="00B92B4C"/>
    <w:rsid w:val="00B93B19"/>
    <w:rsid w:val="00B940AE"/>
    <w:rsid w:val="00B97BD4"/>
    <w:rsid w:val="00BA016E"/>
    <w:rsid w:val="00BA3BAA"/>
    <w:rsid w:val="00BA663B"/>
    <w:rsid w:val="00BB6C4E"/>
    <w:rsid w:val="00BC37E5"/>
    <w:rsid w:val="00BD0CBB"/>
    <w:rsid w:val="00BD0DA7"/>
    <w:rsid w:val="00BD268C"/>
    <w:rsid w:val="00BE1E92"/>
    <w:rsid w:val="00BE7C42"/>
    <w:rsid w:val="00C11538"/>
    <w:rsid w:val="00C14199"/>
    <w:rsid w:val="00C14521"/>
    <w:rsid w:val="00C16AE8"/>
    <w:rsid w:val="00C17A3F"/>
    <w:rsid w:val="00C239FB"/>
    <w:rsid w:val="00C23ECB"/>
    <w:rsid w:val="00C26DCD"/>
    <w:rsid w:val="00C32139"/>
    <w:rsid w:val="00C3245E"/>
    <w:rsid w:val="00C3320D"/>
    <w:rsid w:val="00C40B76"/>
    <w:rsid w:val="00C43F42"/>
    <w:rsid w:val="00C470CC"/>
    <w:rsid w:val="00C55DB9"/>
    <w:rsid w:val="00C6044F"/>
    <w:rsid w:val="00C70045"/>
    <w:rsid w:val="00C70418"/>
    <w:rsid w:val="00C728CC"/>
    <w:rsid w:val="00C7335D"/>
    <w:rsid w:val="00C75608"/>
    <w:rsid w:val="00C75F8B"/>
    <w:rsid w:val="00C778B2"/>
    <w:rsid w:val="00C77F0E"/>
    <w:rsid w:val="00C82D5B"/>
    <w:rsid w:val="00C87F58"/>
    <w:rsid w:val="00C91032"/>
    <w:rsid w:val="00C91FE1"/>
    <w:rsid w:val="00C92201"/>
    <w:rsid w:val="00C94916"/>
    <w:rsid w:val="00C96429"/>
    <w:rsid w:val="00CA5F49"/>
    <w:rsid w:val="00CC0C22"/>
    <w:rsid w:val="00CC1971"/>
    <w:rsid w:val="00CC3823"/>
    <w:rsid w:val="00CC50E5"/>
    <w:rsid w:val="00CC5559"/>
    <w:rsid w:val="00CC5826"/>
    <w:rsid w:val="00CC7D07"/>
    <w:rsid w:val="00CD03F3"/>
    <w:rsid w:val="00CD0DC9"/>
    <w:rsid w:val="00CD7699"/>
    <w:rsid w:val="00CE5ABE"/>
    <w:rsid w:val="00CE75F5"/>
    <w:rsid w:val="00CE7BBF"/>
    <w:rsid w:val="00CF7EF4"/>
    <w:rsid w:val="00D01B77"/>
    <w:rsid w:val="00D06A33"/>
    <w:rsid w:val="00D06A4B"/>
    <w:rsid w:val="00D0796C"/>
    <w:rsid w:val="00D07C60"/>
    <w:rsid w:val="00D07D08"/>
    <w:rsid w:val="00D113E1"/>
    <w:rsid w:val="00D20C7F"/>
    <w:rsid w:val="00D2469C"/>
    <w:rsid w:val="00D24902"/>
    <w:rsid w:val="00D2685C"/>
    <w:rsid w:val="00D317CE"/>
    <w:rsid w:val="00D332D2"/>
    <w:rsid w:val="00D339CD"/>
    <w:rsid w:val="00D35C95"/>
    <w:rsid w:val="00D5024D"/>
    <w:rsid w:val="00D61830"/>
    <w:rsid w:val="00D625CE"/>
    <w:rsid w:val="00D657BB"/>
    <w:rsid w:val="00D72B5F"/>
    <w:rsid w:val="00D739D5"/>
    <w:rsid w:val="00D85141"/>
    <w:rsid w:val="00D87B84"/>
    <w:rsid w:val="00D920BA"/>
    <w:rsid w:val="00D9591A"/>
    <w:rsid w:val="00DA3199"/>
    <w:rsid w:val="00DA3C33"/>
    <w:rsid w:val="00DB1A91"/>
    <w:rsid w:val="00DB7C10"/>
    <w:rsid w:val="00DC01C6"/>
    <w:rsid w:val="00DC0368"/>
    <w:rsid w:val="00DC1014"/>
    <w:rsid w:val="00DC15C7"/>
    <w:rsid w:val="00DC45B5"/>
    <w:rsid w:val="00DC4A7A"/>
    <w:rsid w:val="00DC5C90"/>
    <w:rsid w:val="00DC6BAE"/>
    <w:rsid w:val="00DD0B48"/>
    <w:rsid w:val="00DD0BAB"/>
    <w:rsid w:val="00DD2601"/>
    <w:rsid w:val="00DD291F"/>
    <w:rsid w:val="00DD3A95"/>
    <w:rsid w:val="00DE10B2"/>
    <w:rsid w:val="00DE1A3C"/>
    <w:rsid w:val="00DF0C4C"/>
    <w:rsid w:val="00E05763"/>
    <w:rsid w:val="00E10237"/>
    <w:rsid w:val="00E116D7"/>
    <w:rsid w:val="00E11E6A"/>
    <w:rsid w:val="00E15B65"/>
    <w:rsid w:val="00E16D7F"/>
    <w:rsid w:val="00E21842"/>
    <w:rsid w:val="00E24CCC"/>
    <w:rsid w:val="00E26A59"/>
    <w:rsid w:val="00E276C5"/>
    <w:rsid w:val="00E335A6"/>
    <w:rsid w:val="00E33E07"/>
    <w:rsid w:val="00E34A2F"/>
    <w:rsid w:val="00E3692A"/>
    <w:rsid w:val="00E36DCB"/>
    <w:rsid w:val="00E46846"/>
    <w:rsid w:val="00E46CD8"/>
    <w:rsid w:val="00E55EE3"/>
    <w:rsid w:val="00E6110B"/>
    <w:rsid w:val="00E6384F"/>
    <w:rsid w:val="00E63C4B"/>
    <w:rsid w:val="00E72207"/>
    <w:rsid w:val="00E73DED"/>
    <w:rsid w:val="00E760DB"/>
    <w:rsid w:val="00E809CF"/>
    <w:rsid w:val="00E85421"/>
    <w:rsid w:val="00E85C47"/>
    <w:rsid w:val="00E867CB"/>
    <w:rsid w:val="00E90E42"/>
    <w:rsid w:val="00E928F6"/>
    <w:rsid w:val="00E95627"/>
    <w:rsid w:val="00E965A4"/>
    <w:rsid w:val="00EA5FD8"/>
    <w:rsid w:val="00EB1030"/>
    <w:rsid w:val="00EB2745"/>
    <w:rsid w:val="00EB5EFE"/>
    <w:rsid w:val="00EB6912"/>
    <w:rsid w:val="00EB70EC"/>
    <w:rsid w:val="00EC08BC"/>
    <w:rsid w:val="00EC174F"/>
    <w:rsid w:val="00EC23C4"/>
    <w:rsid w:val="00EC31BD"/>
    <w:rsid w:val="00EC3713"/>
    <w:rsid w:val="00EC3881"/>
    <w:rsid w:val="00EC4279"/>
    <w:rsid w:val="00EC7F17"/>
    <w:rsid w:val="00ED1261"/>
    <w:rsid w:val="00ED21EB"/>
    <w:rsid w:val="00ED3DC1"/>
    <w:rsid w:val="00ED7C43"/>
    <w:rsid w:val="00EE248C"/>
    <w:rsid w:val="00EF1154"/>
    <w:rsid w:val="00EF2CC8"/>
    <w:rsid w:val="00EF51B6"/>
    <w:rsid w:val="00EF620D"/>
    <w:rsid w:val="00F01A0D"/>
    <w:rsid w:val="00F05956"/>
    <w:rsid w:val="00F07D6B"/>
    <w:rsid w:val="00F12516"/>
    <w:rsid w:val="00F129C2"/>
    <w:rsid w:val="00F24032"/>
    <w:rsid w:val="00F275FA"/>
    <w:rsid w:val="00F35612"/>
    <w:rsid w:val="00F37215"/>
    <w:rsid w:val="00F408A1"/>
    <w:rsid w:val="00F41A1F"/>
    <w:rsid w:val="00F44C15"/>
    <w:rsid w:val="00F45433"/>
    <w:rsid w:val="00F5156F"/>
    <w:rsid w:val="00F53F29"/>
    <w:rsid w:val="00F556CC"/>
    <w:rsid w:val="00F55C7E"/>
    <w:rsid w:val="00F60EAD"/>
    <w:rsid w:val="00F63807"/>
    <w:rsid w:val="00F646CF"/>
    <w:rsid w:val="00F65EDC"/>
    <w:rsid w:val="00F70C5A"/>
    <w:rsid w:val="00F745E8"/>
    <w:rsid w:val="00F9015A"/>
    <w:rsid w:val="00F9493A"/>
    <w:rsid w:val="00F9686F"/>
    <w:rsid w:val="00FA09AD"/>
    <w:rsid w:val="00FA2AC0"/>
    <w:rsid w:val="00FA6109"/>
    <w:rsid w:val="00FB13DA"/>
    <w:rsid w:val="00FC5536"/>
    <w:rsid w:val="00FD1478"/>
    <w:rsid w:val="00FD4C31"/>
    <w:rsid w:val="00FD65A2"/>
    <w:rsid w:val="00FE2180"/>
    <w:rsid w:val="00FE4AB8"/>
    <w:rsid w:val="00FF18DC"/>
    <w:rsid w:val="00FF3DC7"/>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table" w:styleId="MediumGrid1-Accent1">
    <w:name w:val="Medium Grid 1 Accent 1"/>
    <w:basedOn w:val="TableNormal"/>
    <w:uiPriority w:val="67"/>
    <w:rsid w:val="00507CD5"/>
    <w:pPr>
      <w:spacing w:after="0" w:line="240" w:lineRule="auto"/>
    </w:pPr>
    <w:rPr>
      <w:lang w:val="mk-MK"/>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table" w:styleId="MediumGrid1-Accent1">
    <w:name w:val="Medium Grid 1 Accent 1"/>
    <w:basedOn w:val="TableNormal"/>
    <w:uiPriority w:val="67"/>
    <w:rsid w:val="00507CD5"/>
    <w:pPr>
      <w:spacing w:after="0" w:line="240" w:lineRule="auto"/>
    </w:pPr>
    <w:rPr>
      <w:lang w:val="mk-MK"/>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9152D-8E14-46BD-B729-14C48914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9</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Записник од продолжение на 41-та Седница на Совет на Општина Берово одржана преку zoom платформа</vt:lpstr>
    </vt:vector>
  </TitlesOfParts>
  <Company>Општина Берово</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продолжение на 41-та Седница на Совет на Општина Берово одржана преку zoom платформа</dc:title>
  <dc:subject/>
  <dc:creator>Одделение за правни и општи работи</dc:creator>
  <cp:keywords/>
  <dc:description/>
  <cp:lastModifiedBy>Windows User</cp:lastModifiedBy>
  <cp:revision>11</cp:revision>
  <cp:lastPrinted>2019-12-26T14:03:00Z</cp:lastPrinted>
  <dcterms:created xsi:type="dcterms:W3CDTF">2020-01-14T07:48:00Z</dcterms:created>
  <dcterms:modified xsi:type="dcterms:W3CDTF">2020-12-29T12:28:00Z</dcterms:modified>
</cp:coreProperties>
</file>