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B5" w:rsidRPr="00314F06" w:rsidRDefault="006610B5" w:rsidP="00314F06">
      <w:pPr>
        <w:jc w:val="center"/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>Регистар на одобрени елаборати за заштита на</w:t>
      </w:r>
    </w:p>
    <w:p w:rsidR="00314F06" w:rsidRPr="00314F06" w:rsidRDefault="006610B5" w:rsidP="006610B5">
      <w:pPr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 xml:space="preserve">               </w:t>
      </w:r>
      <w:r w:rsidR="00314F06" w:rsidRPr="00314F06">
        <w:rPr>
          <w:rFonts w:asciiTheme="majorHAnsi" w:hAnsiTheme="majorHAnsi" w:cs="Arial"/>
          <w:b/>
          <w:lang w:val="mk-MK"/>
        </w:rPr>
        <w:t xml:space="preserve">                               </w:t>
      </w:r>
    </w:p>
    <w:p w:rsidR="006610B5" w:rsidRPr="00314F06" w:rsidRDefault="00314F06" w:rsidP="00314F06">
      <w:pPr>
        <w:jc w:val="center"/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>ж</w:t>
      </w:r>
      <w:r w:rsidR="006610B5" w:rsidRPr="00314F06">
        <w:rPr>
          <w:rFonts w:asciiTheme="majorHAnsi" w:hAnsiTheme="majorHAnsi" w:cs="Arial"/>
          <w:b/>
          <w:lang w:val="mk-MK"/>
        </w:rPr>
        <w:t>ивотна средина</w:t>
      </w:r>
    </w:p>
    <w:p w:rsidR="006610B5" w:rsidRPr="00314F06" w:rsidRDefault="006610B5" w:rsidP="006610B5">
      <w:pPr>
        <w:rPr>
          <w:rFonts w:asciiTheme="majorHAnsi" w:hAnsiTheme="majorHAnsi" w:cs="Arial"/>
          <w:b/>
          <w:sz w:val="28"/>
          <w:szCs w:val="28"/>
          <w:lang w:val="mk-MK"/>
        </w:rPr>
      </w:pPr>
    </w:p>
    <w:p w:rsidR="006610B5" w:rsidRPr="00314F06" w:rsidRDefault="006610B5" w:rsidP="00314F06">
      <w:pPr>
        <w:jc w:val="center"/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>ОПШТИНА БЕРОВО</w:t>
      </w:r>
    </w:p>
    <w:p w:rsidR="00314F06" w:rsidRPr="00314F06" w:rsidRDefault="00314F06" w:rsidP="006610B5">
      <w:pPr>
        <w:jc w:val="both"/>
        <w:rPr>
          <w:rFonts w:asciiTheme="majorHAnsi" w:hAnsiTheme="majorHAnsi" w:cs="Arial"/>
          <w:b/>
          <w:sz w:val="28"/>
          <w:szCs w:val="28"/>
          <w:lang w:val="mk-MK"/>
        </w:rPr>
      </w:pPr>
    </w:p>
    <w:tbl>
      <w:tblPr>
        <w:tblStyle w:val="TableGrid"/>
        <w:tblW w:w="0" w:type="auto"/>
        <w:tblLook w:val="01E0"/>
      </w:tblPr>
      <w:tblGrid>
        <w:gridCol w:w="4261"/>
        <w:gridCol w:w="4261"/>
      </w:tblGrid>
      <w:tr w:rsidR="006610B5" w:rsidRPr="00314F06" w:rsidTr="00B80A02">
        <w:trPr>
          <w:trHeight w:val="46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Број на барање</w:t>
            </w:r>
          </w:p>
        </w:tc>
        <w:tc>
          <w:tcPr>
            <w:tcW w:w="4261" w:type="dxa"/>
          </w:tcPr>
          <w:p w:rsidR="006610B5" w:rsidRPr="00314F06" w:rsidRDefault="0025193A" w:rsidP="002C66FF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>
              <w:rPr>
                <w:rFonts w:asciiTheme="majorHAnsi" w:hAnsiTheme="majorHAnsi" w:cs="Arial"/>
                <w:b/>
                <w:lang w:val="mk-MK"/>
              </w:rPr>
              <w:t>08-2</w:t>
            </w:r>
            <w:r w:rsidR="00C13816">
              <w:rPr>
                <w:rFonts w:asciiTheme="majorHAnsi" w:hAnsiTheme="majorHAnsi" w:cs="Arial"/>
                <w:b/>
                <w:lang w:val="mk-MK"/>
              </w:rPr>
              <w:t>932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/1</w:t>
            </w:r>
            <w:r w:rsidR="00C13816">
              <w:rPr>
                <w:rFonts w:asciiTheme="majorHAnsi" w:hAnsiTheme="majorHAnsi" w:cs="Arial"/>
                <w:b/>
                <w:lang w:val="mk-MK"/>
              </w:rPr>
              <w:t>од 10.12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.2010.</w:t>
            </w:r>
            <w:r w:rsidR="005A7496" w:rsidRPr="00314F06">
              <w:rPr>
                <w:rFonts w:asciiTheme="majorHAnsi" w:hAnsiTheme="majorHAnsi" w:cs="Arial"/>
                <w:b/>
                <w:lang w:val="mk-MK"/>
              </w:rPr>
              <w:t>год</w:t>
            </w:r>
          </w:p>
        </w:tc>
      </w:tr>
      <w:tr w:rsidR="006610B5" w:rsidRPr="00314F06" w:rsidTr="00B80A02">
        <w:trPr>
          <w:trHeight w:val="41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Назив на правно или физичко лице</w:t>
            </w:r>
          </w:p>
        </w:tc>
        <w:tc>
          <w:tcPr>
            <w:tcW w:w="4261" w:type="dxa"/>
          </w:tcPr>
          <w:p w:rsidR="006610B5" w:rsidRPr="00314F06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Општина Берово</w:t>
            </w:r>
          </w:p>
        </w:tc>
      </w:tr>
      <w:tr w:rsidR="006610B5" w:rsidRPr="00314F06" w:rsidTr="00B80A02">
        <w:trPr>
          <w:trHeight w:val="70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Адреса</w:t>
            </w:r>
          </w:p>
        </w:tc>
        <w:tc>
          <w:tcPr>
            <w:tcW w:w="4261" w:type="dxa"/>
          </w:tcPr>
          <w:p w:rsidR="006610B5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Ул.Димитар Влахов бр.10</w:t>
            </w:r>
          </w:p>
          <w:p w:rsidR="00B80A02" w:rsidRPr="00314F06" w:rsidRDefault="00B80A02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  <w:p w:rsidR="005A7496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            Берово</w:t>
            </w:r>
          </w:p>
          <w:p w:rsidR="00B80A02" w:rsidRPr="00314F06" w:rsidRDefault="00B80A02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B80A02">
        <w:trPr>
          <w:trHeight w:val="54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color w:val="000000"/>
                <w:lang w:val="mk-MK"/>
              </w:rPr>
            </w:pPr>
            <w:r w:rsidRPr="00314F06">
              <w:rPr>
                <w:rFonts w:asciiTheme="majorHAnsi" w:hAnsiTheme="majorHAnsi"/>
                <w:color w:val="000000"/>
                <w:lang w:val="mk-MK"/>
              </w:rPr>
              <w:t>Вид на елборат</w:t>
            </w:r>
          </w:p>
        </w:tc>
        <w:tc>
          <w:tcPr>
            <w:tcW w:w="4261" w:type="dxa"/>
          </w:tcPr>
          <w:p w:rsidR="006610B5" w:rsidRPr="00314F06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         Постоечка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 xml:space="preserve"> -</w:t>
            </w:r>
          </w:p>
        </w:tc>
      </w:tr>
      <w:tr w:rsidR="006610B5" w:rsidRPr="00314F06" w:rsidTr="006610B5"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Дејност или активност</w:t>
            </w:r>
          </w:p>
        </w:tc>
        <w:tc>
          <w:tcPr>
            <w:tcW w:w="4261" w:type="dxa"/>
          </w:tcPr>
          <w:p w:rsidR="006610B5" w:rsidRDefault="00C13816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>
              <w:rPr>
                <w:rFonts w:asciiTheme="majorHAnsi" w:hAnsiTheme="majorHAnsi" w:cs="Arial"/>
                <w:b/>
                <w:lang w:val="mk-MK"/>
              </w:rPr>
              <w:t>Реконструкција на локален пат                  Р-523 – с.Ратево</w:t>
            </w:r>
          </w:p>
          <w:p w:rsidR="00B80A02" w:rsidRPr="00314F06" w:rsidRDefault="00B80A02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6610B5"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Место каде се спроведува проектот</w:t>
            </w:r>
          </w:p>
        </w:tc>
        <w:tc>
          <w:tcPr>
            <w:tcW w:w="4261" w:type="dxa"/>
          </w:tcPr>
          <w:p w:rsidR="00B80A02" w:rsidRDefault="002C66FF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>
              <w:rPr>
                <w:rFonts w:asciiTheme="majorHAnsi" w:hAnsiTheme="majorHAnsi" w:cs="Arial"/>
                <w:b/>
                <w:lang w:val="mk-MK"/>
              </w:rPr>
              <w:t xml:space="preserve">КО </w:t>
            </w:r>
            <w:r w:rsidR="00C13816">
              <w:rPr>
                <w:rFonts w:asciiTheme="majorHAnsi" w:hAnsiTheme="majorHAnsi" w:cs="Arial"/>
                <w:b/>
                <w:lang w:val="mk-MK"/>
              </w:rPr>
              <w:t>Ратево</w:t>
            </w:r>
          </w:p>
          <w:p w:rsidR="0025193A" w:rsidRPr="00314F06" w:rsidRDefault="0025193A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B80A02">
        <w:trPr>
          <w:trHeight w:val="852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Број на елаборатот и број на придужни документи</w:t>
            </w:r>
          </w:p>
        </w:tc>
        <w:tc>
          <w:tcPr>
            <w:tcW w:w="4261" w:type="dxa"/>
          </w:tcPr>
          <w:p w:rsidR="006610B5" w:rsidRPr="00314F06" w:rsidRDefault="009F5837" w:rsidP="00C13816">
            <w:pPr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08-</w:t>
            </w:r>
            <w:r w:rsidR="0025193A">
              <w:rPr>
                <w:rFonts w:asciiTheme="majorHAnsi" w:hAnsiTheme="majorHAnsi" w:cs="Arial"/>
                <w:b/>
                <w:lang w:val="mk-MK"/>
              </w:rPr>
              <w:t>2</w:t>
            </w:r>
            <w:r w:rsidR="002C66FF">
              <w:rPr>
                <w:rFonts w:asciiTheme="majorHAnsi" w:hAnsiTheme="majorHAnsi" w:cs="Arial"/>
                <w:b/>
                <w:lang w:val="mk-MK"/>
              </w:rPr>
              <w:t>9</w:t>
            </w:r>
            <w:r w:rsidR="00C13816">
              <w:rPr>
                <w:rFonts w:asciiTheme="majorHAnsi" w:hAnsiTheme="majorHAnsi" w:cs="Arial"/>
                <w:b/>
                <w:lang w:val="mk-MK"/>
              </w:rPr>
              <w:t>32</w:t>
            </w:r>
          </w:p>
        </w:tc>
      </w:tr>
      <w:tr w:rsidR="006610B5" w:rsidRPr="00314F06" w:rsidTr="00B80A02">
        <w:trPr>
          <w:trHeight w:val="53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Решение</w:t>
            </w:r>
          </w:p>
        </w:tc>
        <w:tc>
          <w:tcPr>
            <w:tcW w:w="4261" w:type="dxa"/>
          </w:tcPr>
          <w:p w:rsidR="006610B5" w:rsidRPr="00314F06" w:rsidRDefault="001726FE" w:rsidP="002C66FF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</w:t>
            </w:r>
            <w:r w:rsidR="00C13816" w:rsidRPr="00314F06">
              <w:rPr>
                <w:rFonts w:asciiTheme="majorHAnsi" w:hAnsiTheme="majorHAnsi" w:cs="Arial"/>
                <w:b/>
                <w:lang w:val="mk-MK"/>
              </w:rPr>
              <w:t>08-</w:t>
            </w:r>
            <w:r w:rsidR="00C13816">
              <w:rPr>
                <w:rFonts w:asciiTheme="majorHAnsi" w:hAnsiTheme="majorHAnsi" w:cs="Arial"/>
                <w:b/>
                <w:lang w:val="mk-MK"/>
              </w:rPr>
              <w:t>2932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 xml:space="preserve">/2 </w:t>
            </w:r>
            <w:r w:rsidR="00835A83" w:rsidRPr="00314F06">
              <w:rPr>
                <w:rFonts w:asciiTheme="majorHAnsi" w:hAnsiTheme="majorHAnsi" w:cs="Arial"/>
                <w:b/>
                <w:lang w:val="mk-MK"/>
              </w:rPr>
              <w:t xml:space="preserve">од </w:t>
            </w:r>
            <w:r w:rsidR="00C13816">
              <w:rPr>
                <w:rFonts w:asciiTheme="majorHAnsi" w:hAnsiTheme="majorHAnsi" w:cs="Arial"/>
                <w:b/>
                <w:lang w:val="mk-MK"/>
              </w:rPr>
              <w:t>10</w:t>
            </w:r>
            <w:r w:rsidR="00835A83" w:rsidRPr="00314F06">
              <w:rPr>
                <w:rFonts w:asciiTheme="majorHAnsi" w:hAnsiTheme="majorHAnsi" w:cs="Arial"/>
                <w:b/>
                <w:lang w:val="mk-MK"/>
              </w:rPr>
              <w:t>.</w:t>
            </w:r>
            <w:r w:rsidR="00C13816">
              <w:rPr>
                <w:rFonts w:asciiTheme="majorHAnsi" w:hAnsiTheme="majorHAnsi" w:cs="Arial"/>
                <w:b/>
                <w:lang w:val="mk-MK"/>
              </w:rPr>
              <w:t>12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 xml:space="preserve">.2010 </w:t>
            </w:r>
            <w:r w:rsidR="009F5837" w:rsidRPr="00314F06">
              <w:rPr>
                <w:rFonts w:asciiTheme="majorHAnsi" w:hAnsiTheme="majorHAnsi" w:cs="Arial"/>
                <w:b/>
                <w:lang w:val="mk-MK"/>
              </w:rPr>
              <w:t xml:space="preserve"> год.</w:t>
            </w:r>
          </w:p>
        </w:tc>
      </w:tr>
      <w:tr w:rsidR="006610B5" w:rsidRPr="00314F06" w:rsidTr="006610B5">
        <w:tc>
          <w:tcPr>
            <w:tcW w:w="4261" w:type="dxa"/>
          </w:tcPr>
          <w:p w:rsidR="006610B5" w:rsidRDefault="009438D7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Организациона единица на органот што го издал решението</w:t>
            </w:r>
          </w:p>
          <w:p w:rsidR="00B80A02" w:rsidRPr="00314F06" w:rsidRDefault="00B80A02" w:rsidP="006610B5">
            <w:pPr>
              <w:jc w:val="both"/>
              <w:rPr>
                <w:rFonts w:asciiTheme="majorHAnsi" w:hAnsiTheme="majorHAnsi"/>
                <w:lang w:val="mk-MK"/>
              </w:rPr>
            </w:pPr>
          </w:p>
        </w:tc>
        <w:tc>
          <w:tcPr>
            <w:tcW w:w="4261" w:type="dxa"/>
          </w:tcPr>
          <w:p w:rsidR="006610B5" w:rsidRPr="00314F06" w:rsidRDefault="009F5837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   Општина Берово</w:t>
            </w:r>
          </w:p>
        </w:tc>
      </w:tr>
      <w:tr w:rsidR="006610B5" w:rsidRPr="00314F06" w:rsidTr="00B80A02">
        <w:trPr>
          <w:trHeight w:val="1281"/>
        </w:trPr>
        <w:tc>
          <w:tcPr>
            <w:tcW w:w="4261" w:type="dxa"/>
          </w:tcPr>
          <w:p w:rsidR="006610B5" w:rsidRPr="00314F06" w:rsidRDefault="009438D7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Име на раководителот на таа организација и име на државниот службеник што го изработил решението</w:t>
            </w:r>
          </w:p>
        </w:tc>
        <w:tc>
          <w:tcPr>
            <w:tcW w:w="4261" w:type="dxa"/>
          </w:tcPr>
          <w:p w:rsidR="006610B5" w:rsidRPr="00314F06" w:rsidRDefault="009F5837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Градоначалник Драги Наџински</w:t>
            </w:r>
          </w:p>
          <w:p w:rsidR="00314F06" w:rsidRPr="00314F06" w:rsidRDefault="00314F06" w:rsidP="00314F06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  <w:p w:rsidR="009F5837" w:rsidRPr="00314F06" w:rsidRDefault="009F5837" w:rsidP="00314F06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С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оветник за УП – Качулачка Елен</w:t>
            </w:r>
          </w:p>
        </w:tc>
      </w:tr>
      <w:tr w:rsidR="006610B5" w:rsidRPr="00314F06" w:rsidTr="00B80A02">
        <w:trPr>
          <w:trHeight w:val="406"/>
        </w:trPr>
        <w:tc>
          <w:tcPr>
            <w:tcW w:w="4261" w:type="dxa"/>
          </w:tcPr>
          <w:p w:rsidR="006610B5" w:rsidRPr="00314F06" w:rsidRDefault="009438D7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Забелешка</w:t>
            </w:r>
          </w:p>
        </w:tc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</w:tc>
      </w:tr>
    </w:tbl>
    <w:p w:rsidR="006610B5" w:rsidRPr="00314F06" w:rsidRDefault="006610B5" w:rsidP="006610B5">
      <w:pPr>
        <w:jc w:val="both"/>
        <w:rPr>
          <w:rFonts w:ascii="Arial" w:hAnsi="Arial" w:cs="Arial"/>
          <w:b/>
          <w:lang w:val="mk-MK"/>
        </w:rPr>
      </w:pPr>
    </w:p>
    <w:sectPr w:rsidR="006610B5" w:rsidRPr="00314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610B5"/>
    <w:rsid w:val="000F1C50"/>
    <w:rsid w:val="001726FE"/>
    <w:rsid w:val="0020073F"/>
    <w:rsid w:val="0025193A"/>
    <w:rsid w:val="002C66FF"/>
    <w:rsid w:val="00314F06"/>
    <w:rsid w:val="005A7496"/>
    <w:rsid w:val="006610B5"/>
    <w:rsid w:val="00835A83"/>
    <w:rsid w:val="009438D7"/>
    <w:rsid w:val="009F5837"/>
    <w:rsid w:val="00B80A02"/>
    <w:rsid w:val="00C13816"/>
    <w:rsid w:val="00C565BD"/>
    <w:rsid w:val="00DD208D"/>
    <w:rsid w:val="00F87404"/>
    <w:rsid w:val="00F9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1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Регистар на одобрени елаборати за заштита на </vt:lpstr>
    </vt:vector>
  </TitlesOfParts>
  <Company>Equipment for Municipalities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Регистар на одобрени елаборати за заштита на </dc:title>
  <dc:subject/>
  <dc:creator>cig</dc:creator>
  <cp:keywords/>
  <dc:description/>
  <cp:lastModifiedBy>VASKO</cp:lastModifiedBy>
  <cp:revision>2</cp:revision>
  <cp:lastPrinted>2012-05-16T12:18:00Z</cp:lastPrinted>
  <dcterms:created xsi:type="dcterms:W3CDTF">2016-03-11T15:25:00Z</dcterms:created>
  <dcterms:modified xsi:type="dcterms:W3CDTF">2016-03-11T15:25:00Z</dcterms:modified>
</cp:coreProperties>
</file>